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PARISH OF TILBROOK</w:t>
      </w:r>
    </w:p>
    <w:p>
      <w:r>
        <w:rPr>
          <w:b/>
          <w:sz w:val="24"/>
          <w:szCs w:val="24"/>
        </w:rPr>
        <w:t xml:space="preserve">MINUTES </w:t>
      </w:r>
      <w:r>
        <w:rPr>
          <w:sz w:val="24"/>
          <w:szCs w:val="24"/>
        </w:rPr>
        <w:t>of the Annual parish Meeting held on Wednesday 1</w:t>
      </w:r>
      <w:r>
        <w:rPr>
          <w:rFonts w:hint="default"/>
          <w:sz w:val="24"/>
          <w:szCs w:val="24"/>
          <w:lang w:val="en-UK"/>
        </w:rPr>
        <w:t>0</w:t>
      </w:r>
      <w:r>
        <w:rPr>
          <w:sz w:val="24"/>
          <w:szCs w:val="24"/>
        </w:rPr>
        <w:t xml:space="preserve"> May 201</w:t>
      </w:r>
      <w:r>
        <w:rPr>
          <w:rFonts w:hint="default"/>
          <w:sz w:val="24"/>
          <w:szCs w:val="24"/>
          <w:lang w:val="en-UK"/>
        </w:rPr>
        <w:t>7</w:t>
      </w:r>
      <w:r>
        <w:rPr>
          <w:sz w:val="24"/>
          <w:szCs w:val="24"/>
        </w:rPr>
        <w:t xml:space="preserve"> in the Village Hall, Church Lane, Tilbrook, commencing at 7.30 pm.</w:t>
      </w:r>
    </w:p>
    <w:p>
      <w:r>
        <w:rPr>
          <w:b/>
          <w:sz w:val="24"/>
          <w:szCs w:val="24"/>
        </w:rPr>
        <w:t xml:space="preserve">PRESENT </w:t>
      </w:r>
      <w:r>
        <w:rPr>
          <w:sz w:val="24"/>
          <w:szCs w:val="24"/>
        </w:rPr>
        <w:t>Parish Councillor Charles Paull (in the Chair); Parish Councillors Mrs Jane Pilcher</w:t>
      </w:r>
      <w:r>
        <w:rPr>
          <w:rFonts w:hint="default"/>
          <w:sz w:val="24"/>
          <w:szCs w:val="24"/>
          <w:lang w:val="en-UK"/>
        </w:rPr>
        <w:t>; Carl Haynes; Mrs Christine Rowland</w:t>
      </w:r>
      <w:r>
        <w:rPr>
          <w:sz w:val="24"/>
          <w:szCs w:val="24"/>
        </w:rPr>
        <w:t xml:space="preserve"> and K Gutteridge; </w:t>
      </w:r>
      <w:r>
        <w:rPr>
          <w:rFonts w:hint="default"/>
          <w:sz w:val="24"/>
          <w:szCs w:val="24"/>
          <w:lang w:val="en-UK"/>
        </w:rPr>
        <w:t>District</w:t>
      </w:r>
      <w:r>
        <w:rPr>
          <w:sz w:val="24"/>
          <w:szCs w:val="24"/>
        </w:rPr>
        <w:t xml:space="preserve"> Councillor </w:t>
      </w:r>
      <w:r>
        <w:rPr>
          <w:rFonts w:hint="default"/>
          <w:sz w:val="24"/>
          <w:szCs w:val="24"/>
          <w:lang w:val="en-UK"/>
        </w:rPr>
        <w:t>Jonathan Gray</w:t>
      </w:r>
      <w:r>
        <w:rPr>
          <w:sz w:val="24"/>
          <w:szCs w:val="24"/>
        </w:rPr>
        <w:t xml:space="preserve"> and t</w:t>
      </w:r>
      <w:r>
        <w:rPr>
          <w:rFonts w:hint="default"/>
          <w:sz w:val="24"/>
          <w:szCs w:val="24"/>
          <w:lang w:val="en-UK"/>
        </w:rPr>
        <w:t>wo</w:t>
      </w:r>
      <w:r>
        <w:rPr>
          <w:sz w:val="24"/>
          <w:szCs w:val="24"/>
        </w:rPr>
        <w:t xml:space="preserve"> members of the public.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 L Thatcher recorded the minutes.</w:t>
      </w:r>
    </w:p>
    <w:p>
      <w:pPr>
        <w:rPr>
          <w:b w:val="0"/>
          <w:bCs/>
        </w:rPr>
      </w:pPr>
      <w:r>
        <w:rPr>
          <w:b/>
          <w:sz w:val="24"/>
          <w:szCs w:val="24"/>
        </w:rPr>
        <w:t xml:space="preserve">APOLOGIES </w:t>
      </w:r>
      <w:r>
        <w:rPr>
          <w:rFonts w:hint="default"/>
          <w:b w:val="0"/>
          <w:bCs/>
          <w:sz w:val="24"/>
          <w:szCs w:val="24"/>
          <w:lang w:val="en-UK"/>
        </w:rPr>
        <w:t>None received.</w:t>
      </w:r>
    </w:p>
    <w:p>
      <w:r>
        <w:rPr>
          <w:b/>
          <w:sz w:val="24"/>
          <w:szCs w:val="24"/>
        </w:rPr>
        <w:t xml:space="preserve">MINUTES </w:t>
      </w:r>
      <w:r>
        <w:rPr>
          <w:sz w:val="24"/>
          <w:szCs w:val="24"/>
        </w:rPr>
        <w:t>of the 201</w:t>
      </w:r>
      <w:r>
        <w:rPr>
          <w:rFonts w:hint="default"/>
          <w:sz w:val="24"/>
          <w:szCs w:val="24"/>
          <w:lang w:val="en-UK"/>
        </w:rPr>
        <w:t>6</w:t>
      </w:r>
      <w:r>
        <w:rPr>
          <w:sz w:val="24"/>
          <w:szCs w:val="24"/>
        </w:rPr>
        <w:t xml:space="preserve"> Annual Parish Meeting were read, confirmed and signed as a true record of that meeting.</w:t>
      </w:r>
    </w:p>
    <w:p>
      <w:pPr>
        <w:rPr>
          <w:b w:val="0"/>
          <w:bCs/>
          <w:sz w:val="24"/>
          <w:szCs w:val="24"/>
        </w:rPr>
      </w:pPr>
      <w:r>
        <w:rPr>
          <w:b/>
          <w:sz w:val="24"/>
          <w:szCs w:val="24"/>
        </w:rPr>
        <w:t>MATTERS ARISING</w:t>
      </w:r>
      <w:r>
        <w:rPr>
          <w:rFonts w:hint="default"/>
          <w:b/>
          <w:sz w:val="24"/>
          <w:szCs w:val="24"/>
          <w:lang w:val="en-UK"/>
        </w:rPr>
        <w:t xml:space="preserve"> </w:t>
      </w:r>
      <w:r>
        <w:rPr>
          <w:rFonts w:hint="default"/>
          <w:b w:val="0"/>
          <w:bCs/>
          <w:sz w:val="24"/>
          <w:szCs w:val="24"/>
          <w:lang w:val="en-UK"/>
        </w:rPr>
        <w:t xml:space="preserve">The Chairman </w:t>
      </w:r>
      <w:r>
        <w:rPr>
          <w:b w:val="0"/>
          <w:bCs/>
          <w:sz w:val="24"/>
          <w:szCs w:val="24"/>
        </w:rPr>
        <w:t xml:space="preserve"> </w:t>
      </w:r>
      <w:r>
        <w:rPr>
          <w:rFonts w:hint="default"/>
          <w:b w:val="0"/>
          <w:bCs/>
          <w:sz w:val="24"/>
          <w:szCs w:val="24"/>
          <w:lang w:val="en-UK"/>
        </w:rPr>
        <w:t>paid tribute to County Councillor Peter Downes, who has now ceased to be the County Councillor for this area, due to boundary changes.</w:t>
      </w:r>
    </w:p>
    <w:p>
      <w:r>
        <w:rPr>
          <w:b/>
          <w:sz w:val="24"/>
          <w:szCs w:val="24"/>
        </w:rPr>
        <w:t xml:space="preserve">POLICE REPORT </w:t>
      </w:r>
      <w:r>
        <w:rPr>
          <w:sz w:val="24"/>
          <w:szCs w:val="24"/>
        </w:rPr>
        <w:t>has not been received.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ANNUAL REPORTS OF PARISH ORGANISATIONS.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Amenities Committee.   Councillor Charles Paull, Chairman of the Amenities Committee presented his report, a copy of which is attached to the original of these minutes.</w:t>
      </w:r>
    </w:p>
    <w:p>
      <w:pPr>
        <w:pStyle w:val="5"/>
        <w:numPr>
          <w:numId w:val="0"/>
        </w:numPr>
        <w:ind w:left="360" w:leftChars="0"/>
        <w:rPr>
          <w:rFonts w:hint="default"/>
          <w:i/>
          <w:iCs/>
          <w:sz w:val="24"/>
          <w:szCs w:val="24"/>
          <w:lang w:val="en-UK"/>
        </w:rPr>
      </w:pPr>
      <w:r>
        <w:rPr>
          <w:rFonts w:hint="default"/>
          <w:i/>
          <w:iCs/>
          <w:sz w:val="24"/>
          <w:szCs w:val="24"/>
          <w:lang w:val="en-UK"/>
        </w:rPr>
        <w:t>Councillor Carl Haynes joined the meeting.</w:t>
      </w:r>
    </w:p>
    <w:p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/>
          <w:i w:val="0"/>
          <w:iCs w:val="0"/>
          <w:sz w:val="24"/>
          <w:szCs w:val="24"/>
          <w:lang w:val="en-UK"/>
        </w:rPr>
        <w:t>Councillor Mrs Rowland thanked Charles Paull for all the work he put into the Amenities Committee and the maintenance of the hall.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Saints Church, Tilbrook.  Mrs Pauline Swinden provided a report on the church activities and a copy of this is attached to the original of these minutes.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Tilbrook Women’s Group.   </w:t>
      </w:r>
      <w:r>
        <w:rPr>
          <w:rFonts w:hint="default"/>
          <w:sz w:val="24"/>
          <w:szCs w:val="24"/>
          <w:lang w:val="en-UK"/>
        </w:rPr>
        <w:t>The Clerk read the</w:t>
      </w:r>
      <w:r>
        <w:rPr>
          <w:sz w:val="24"/>
          <w:szCs w:val="24"/>
        </w:rPr>
        <w:t xml:space="preserve"> report </w:t>
      </w:r>
      <w:r>
        <w:rPr>
          <w:rFonts w:hint="default"/>
          <w:sz w:val="24"/>
          <w:szCs w:val="24"/>
          <w:lang w:val="en-UK"/>
        </w:rPr>
        <w:t>supplied by the</w:t>
      </w:r>
      <w:r>
        <w:rPr>
          <w:sz w:val="24"/>
          <w:szCs w:val="24"/>
        </w:rPr>
        <w:t xml:space="preserve"> Group, which continues to thrive and undertakes social meetings and visits throughout the year.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PARISH COUNCIL REPORT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Councillor Charles Paull, Chairman of the Parish Council, presented his annual report and a copy of this is attached to the original of these minutes.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 FROM DISTRICT COUNCILLOR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Councillor Gray</w:t>
      </w:r>
      <w:r>
        <w:rPr>
          <w:rFonts w:hint="default"/>
          <w:sz w:val="24"/>
          <w:szCs w:val="24"/>
          <w:lang w:val="en-UK"/>
        </w:rPr>
        <w:t xml:space="preserve"> read </w:t>
      </w:r>
      <w:r>
        <w:rPr>
          <w:sz w:val="24"/>
          <w:szCs w:val="24"/>
        </w:rPr>
        <w:t>his report and</w:t>
      </w:r>
      <w:r>
        <w:rPr>
          <w:rFonts w:hint="default"/>
          <w:sz w:val="24"/>
          <w:szCs w:val="24"/>
          <w:lang w:val="en-UK"/>
        </w:rPr>
        <w:t xml:space="preserve"> a copy of</w:t>
      </w:r>
      <w:r>
        <w:rPr>
          <w:sz w:val="24"/>
          <w:szCs w:val="24"/>
        </w:rPr>
        <w:t xml:space="preserve"> this is attached to the original of these minutes.</w:t>
      </w:r>
    </w:p>
    <w:p>
      <w:pPr>
        <w:rPr>
          <w:b w:val="0"/>
          <w:bCs/>
          <w:sz w:val="24"/>
          <w:szCs w:val="24"/>
        </w:rPr>
      </w:pPr>
      <w:r>
        <w:rPr>
          <w:b/>
          <w:sz w:val="24"/>
          <w:szCs w:val="24"/>
        </w:rPr>
        <w:t>PUBLIC FORUM</w:t>
      </w:r>
      <w:r>
        <w:rPr>
          <w:rFonts w:hint="default"/>
          <w:b/>
          <w:sz w:val="24"/>
          <w:szCs w:val="24"/>
          <w:lang w:val="en-UK"/>
        </w:rPr>
        <w:t xml:space="preserve"> </w:t>
      </w:r>
      <w:r>
        <w:rPr>
          <w:rFonts w:hint="default"/>
          <w:b w:val="0"/>
          <w:bCs/>
          <w:sz w:val="24"/>
          <w:szCs w:val="24"/>
          <w:lang w:val="en-UK"/>
        </w:rPr>
        <w:t>was not used.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The next Annual Parish Meeting will be held on Wednesday </w:t>
      </w:r>
      <w:r>
        <w:rPr>
          <w:rFonts w:hint="default"/>
          <w:sz w:val="24"/>
          <w:szCs w:val="24"/>
          <w:lang w:val="en-UK"/>
        </w:rPr>
        <w:t>9</w:t>
      </w:r>
      <w:r>
        <w:rPr>
          <w:sz w:val="24"/>
          <w:szCs w:val="24"/>
        </w:rPr>
        <w:t xml:space="preserve"> May 201</w:t>
      </w:r>
      <w:r>
        <w:rPr>
          <w:rFonts w:hint="default"/>
          <w:sz w:val="24"/>
          <w:szCs w:val="24"/>
          <w:lang w:val="en-UK"/>
        </w:rPr>
        <w:t>8</w:t>
      </w:r>
      <w:r>
        <w:rPr>
          <w:sz w:val="24"/>
          <w:szCs w:val="24"/>
        </w:rPr>
        <w:t xml:space="preserve"> at the Village Hall.There being no further business, the meeting closed at 20</w:t>
      </w:r>
      <w:r>
        <w:rPr>
          <w:rFonts w:hint="default"/>
          <w:sz w:val="24"/>
          <w:szCs w:val="24"/>
          <w:lang w:val="en-UK"/>
        </w:rPr>
        <w:t>0</w:t>
      </w:r>
      <w:bookmarkStart w:id="0" w:name="_GoBack"/>
      <w:bookmarkEnd w:id="0"/>
      <w:r>
        <w:rPr>
          <w:sz w:val="24"/>
          <w:szCs w:val="24"/>
        </w:rPr>
        <w:t>0 hours.</w:t>
      </w:r>
    </w:p>
    <w:sectPr>
      <w:headerReference r:id="rId4" w:type="default"/>
      <w:footerReference r:id="rId5" w:type="default"/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Calibri" w:cs="Times New Roman"/>
        <w:sz w:val="22"/>
        <w:szCs w:val="22"/>
        <w:lang w:val="en-US" w:eastAsia="en-US" w:bidi="ar-SA"/>
      </w:rPr>
      <w:pict>
        <v:shape id="PowerPlusWaterMarkObject357831064" o:spid="_x0000_s1025" type="#_x0000_t136" style="position:absolute;left:0;height:247.45pt;width:412.4pt;mso-position-horizontal:center;mso-position-horizontal-relative:margin;mso-position-vertical:center;mso-position-vertical-relative:margin;mso-wrap-style:none;rotation:20643851f;z-index:-251658240;v-text-anchor:top-center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f"/>
          <v:textpath on="t" fitpath="t" trim="t" xscale="f" string="DRAFT" style="v-text-align:left;font-family:Calibri;font-size:18p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2390768">
    <w:nsid w:val="3CF071F0"/>
    <w:multiLevelType w:val="multilevel"/>
    <w:tmpl w:val="3CF071F0"/>
    <w:lvl w:ilvl="0" w:tentative="1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23907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suppressAutoHyphens/>
      <w:autoSpaceDN w:val="0"/>
      <w:spacing w:after="160" w:line="254" w:lineRule="auto"/>
      <w:textAlignment w:val="baseline"/>
    </w:pPr>
    <w:rPr>
      <w:rFonts w:ascii="Calibri" w:hAnsi="Calibri" w:eastAsia="Calibri" w:cs="Times New Roman"/>
      <w:sz w:val="22"/>
      <w:szCs w:val="22"/>
      <w:lang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5">
    <w:name w:val="List Paragraph"/>
    <w:basedOn w:val="1"/>
    <w:uiPriority w:val="0"/>
    <w:pPr>
      <w:ind w:left="720"/>
    </w:pPr>
  </w:style>
  <w:style w:type="character" w:customStyle="1" w:styleId="6">
    <w:name w:val="Header Char"/>
    <w:basedOn w:val="4"/>
    <w:uiPriority w:val="0"/>
    <w:rPr/>
  </w:style>
  <w:style w:type="character" w:customStyle="1" w:styleId="7">
    <w:name w:val="Footer Cha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2376</Characters>
  <Lines>19</Lines>
  <Paragraphs>5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2016-06-23T12:57:00Z</dcterms:created>
  <dc:creator>Lionel</dc:creator>
  <cp:lastModifiedBy>Tilbrook P C</cp:lastModifiedBy>
  <dcterms:modified xsi:type="dcterms:W3CDTF">2017-06-01T13:46:06Z</dcterms:modified>
  <dc:title>PARISH OF TILBROOK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