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382F" w14:textId="1AD51782" w:rsidR="001C5876" w:rsidRDefault="001C5876" w:rsidP="001C5876">
      <w:pPr>
        <w:jc w:val="center"/>
        <w:rPr>
          <w:b/>
          <w:bCs/>
        </w:rPr>
      </w:pPr>
      <w:r>
        <w:rPr>
          <w:b/>
          <w:bCs/>
        </w:rPr>
        <w:t>TILBROOK PARISH</w:t>
      </w:r>
    </w:p>
    <w:p w14:paraId="485E36EB" w14:textId="771A0C2A" w:rsidR="001C5876" w:rsidRDefault="001C5876" w:rsidP="001C5876">
      <w:pPr>
        <w:jc w:val="center"/>
        <w:rPr>
          <w:b/>
          <w:bCs/>
        </w:rPr>
      </w:pPr>
      <w:r>
        <w:rPr>
          <w:b/>
          <w:bCs/>
        </w:rPr>
        <w:t xml:space="preserve">MINUTES OF THE ANNUAL PARISH MEETING HELD AT THE VILLAGE HALL TILBROOK ON </w:t>
      </w:r>
      <w:r w:rsidR="00A92E8F">
        <w:rPr>
          <w:b/>
          <w:bCs/>
        </w:rPr>
        <w:t xml:space="preserve">THURSDAY </w:t>
      </w:r>
      <w:r w:rsidR="00074A3E">
        <w:rPr>
          <w:b/>
          <w:bCs/>
        </w:rPr>
        <w:t>23 APRIL 2026</w:t>
      </w:r>
    </w:p>
    <w:p w14:paraId="1D16E61D" w14:textId="77777777" w:rsidR="001C5876" w:rsidRDefault="001C5876" w:rsidP="001C5876"/>
    <w:p w14:paraId="536FD880" w14:textId="5B5DEEEE" w:rsidR="001C5876" w:rsidRDefault="001C5876" w:rsidP="001C5876">
      <w:r>
        <w:t xml:space="preserve">1.  Present  Parish Councillors M Wallis </w:t>
      </w:r>
      <w:r w:rsidR="00074A3E">
        <w:t>;</w:t>
      </w:r>
      <w:r>
        <w:t>L Hunter</w:t>
      </w:r>
      <w:r w:rsidR="00FE34BF">
        <w:t>; M Patterson and D Patterson</w:t>
      </w:r>
      <w:r>
        <w:t xml:space="preserve"> </w:t>
      </w:r>
      <w:r w:rsidR="00FE34BF">
        <w:t>plus</w:t>
      </w:r>
      <w:r>
        <w:t xml:space="preserve"> </w:t>
      </w:r>
      <w:r w:rsidR="006C4E4D">
        <w:t>County Councillor I Gardener and eleven</w:t>
      </w:r>
      <w:r>
        <w:t xml:space="preserve"> members of the public.</w:t>
      </w:r>
    </w:p>
    <w:p w14:paraId="3F1E99F9" w14:textId="3728BECF" w:rsidR="001C5876" w:rsidRDefault="001C5876" w:rsidP="001C5876">
      <w:r>
        <w:t>Lionel Thatcher was Clerk to the meeting.</w:t>
      </w:r>
    </w:p>
    <w:p w14:paraId="782FDF0B" w14:textId="556B113B" w:rsidR="001C5876" w:rsidRDefault="001C5876" w:rsidP="001C5876">
      <w:r>
        <w:t xml:space="preserve">2.  Councillor </w:t>
      </w:r>
      <w:r w:rsidR="00DA3ACC">
        <w:t>Mike Wallis</w:t>
      </w:r>
      <w:r>
        <w:t xml:space="preserve"> chaired the meeting.</w:t>
      </w:r>
    </w:p>
    <w:p w14:paraId="4FAE61B6" w14:textId="72CC00CB" w:rsidR="001C5876" w:rsidRDefault="001C5876" w:rsidP="001C5876">
      <w:r>
        <w:t xml:space="preserve">3. Apologies were received from District Councillor  J Gray </w:t>
      </w:r>
    </w:p>
    <w:p w14:paraId="68E417A9" w14:textId="56A96E10" w:rsidR="001C5876" w:rsidRDefault="001C5876" w:rsidP="001C5876">
      <w:r>
        <w:t xml:space="preserve">4.  The minutes of the Annual Parish Meeting held on </w:t>
      </w:r>
      <w:r w:rsidR="00F96C3A">
        <w:t>21</w:t>
      </w:r>
      <w:r>
        <w:t xml:space="preserve"> May 202</w:t>
      </w:r>
      <w:r w:rsidR="00F96C3A">
        <w:t>5</w:t>
      </w:r>
      <w:r>
        <w:t xml:space="preserve"> were read and approved.</w:t>
      </w:r>
    </w:p>
    <w:p w14:paraId="3899178C" w14:textId="704F87C2" w:rsidR="001C5876" w:rsidRDefault="001C5876" w:rsidP="001C5876">
      <w:r>
        <w:t xml:space="preserve">5.  </w:t>
      </w:r>
      <w:r w:rsidR="0085522A">
        <w:t xml:space="preserve">The only matter arising related to the High St hedge which, it was pointed out </w:t>
      </w:r>
      <w:r w:rsidR="002C45B5">
        <w:t>, is still a problem</w:t>
      </w:r>
      <w:r w:rsidR="001A6338">
        <w:t>.  County Highways have again been asked to cut it back, though it is really the responsibility of the landowner.</w:t>
      </w:r>
    </w:p>
    <w:p w14:paraId="4F717BB3" w14:textId="4BA5937B" w:rsidR="001C5876" w:rsidRDefault="001C5876" w:rsidP="001C5876">
      <w:r>
        <w:t xml:space="preserve">6.  Police report </w:t>
      </w:r>
      <w:r w:rsidR="00A851D9">
        <w:t>was provided and read by the Clerk.  It is attached to the original of these minutes.</w:t>
      </w:r>
    </w:p>
    <w:p w14:paraId="5F9D6B06" w14:textId="51D7B683" w:rsidR="001C5876" w:rsidRDefault="001C5876" w:rsidP="001C5876">
      <w:r>
        <w:t>7.  District Councillor’s report was read by the Clerk in the absence of Councillor Gray and a copy is attached to the original of these minutes.</w:t>
      </w:r>
      <w:r w:rsidR="0086456E">
        <w:t xml:space="preserve">  </w:t>
      </w:r>
      <w:r w:rsidR="005A7761">
        <w:t>Appreciation was expressed for the work done by Councillor Gray on behalf of the parish.</w:t>
      </w:r>
    </w:p>
    <w:p w14:paraId="6A9C10C6" w14:textId="1C71E355" w:rsidR="001C5876" w:rsidRDefault="001C5876" w:rsidP="001C5876">
      <w:r>
        <w:t>8. County Councillor’s report w</w:t>
      </w:r>
      <w:r w:rsidR="00402EA6">
        <w:t>ill be presented later.</w:t>
      </w:r>
      <w:r>
        <w:t>.</w:t>
      </w:r>
    </w:p>
    <w:p w14:paraId="487E49E9" w14:textId="2B102259" w:rsidR="001C5876" w:rsidRDefault="001C5876" w:rsidP="001C5876">
      <w:r>
        <w:t xml:space="preserve">9  Parish Council report was presented by Councillor </w:t>
      </w:r>
      <w:r w:rsidR="002E6899">
        <w:t>Wallis</w:t>
      </w:r>
      <w:r>
        <w:t xml:space="preserve"> and a copy is attached to the original of these minutes. </w:t>
      </w:r>
      <w:r w:rsidR="005B7DA1">
        <w:t>Complaints were made by some of those present about the alleged shortness of notice in advising of the upcoming elections and the intention by the present members not to stand for re-election.</w:t>
      </w:r>
      <w:r w:rsidR="007D5798">
        <w:t xml:space="preserve">          It was pointed out that there had been considerable publicity of the elections </w:t>
      </w:r>
      <w:r w:rsidR="00EA473B">
        <w:t xml:space="preserve">and members had only recently decided not to stand again.  </w:t>
      </w:r>
      <w:proofErr w:type="spellStart"/>
      <w:r w:rsidR="00CF02DE">
        <w:t>However,w</w:t>
      </w:r>
      <w:r w:rsidR="00EA473B">
        <w:t>hether</w:t>
      </w:r>
      <w:proofErr w:type="spellEnd"/>
      <w:r w:rsidR="00EA473B">
        <w:t xml:space="preserve"> or not they were standing did not prevent anyone else from</w:t>
      </w:r>
      <w:r w:rsidR="00CF02DE">
        <w:t xml:space="preserve"> being nominated.</w:t>
      </w:r>
    </w:p>
    <w:p w14:paraId="41A192FD" w14:textId="0A35D08E" w:rsidR="00566BFB" w:rsidRDefault="00566BFB" w:rsidP="001C5876">
      <w:r>
        <w:rPr>
          <w:i/>
          <w:iCs/>
        </w:rPr>
        <w:t>County Councillor Ian Gardener joined the meeting.</w:t>
      </w:r>
    </w:p>
    <w:p w14:paraId="64D5AE18" w14:textId="4B06979C" w:rsidR="002C24BA" w:rsidRPr="00566BFB" w:rsidRDefault="002C24BA" w:rsidP="001C5876">
      <w:r>
        <w:t xml:space="preserve">10.  County Councillor Gardener presented his report.  </w:t>
      </w:r>
      <w:r w:rsidR="003B687C">
        <w:t>Members present thanked him for all his hard work over the years on behalf of this parish.</w:t>
      </w:r>
    </w:p>
    <w:p w14:paraId="023C5140" w14:textId="179E15BB" w:rsidR="00402EA6" w:rsidRDefault="00402EA6" w:rsidP="001C5876">
      <w:r>
        <w:t>1</w:t>
      </w:r>
      <w:r w:rsidR="005728FF">
        <w:t>1</w:t>
      </w:r>
      <w:r>
        <w:t>.  Reports from Village Organisations</w:t>
      </w:r>
    </w:p>
    <w:p w14:paraId="3F1A378A" w14:textId="6CE3732F" w:rsidR="00402EA6" w:rsidRDefault="00402EA6" w:rsidP="001C5876">
      <w:r>
        <w:t xml:space="preserve">          a)  Amenities Committee –</w:t>
      </w:r>
      <w:r w:rsidR="005728FF">
        <w:t xml:space="preserve"> the Chairman, Stephen Birch presented his report on the </w:t>
      </w:r>
      <w:r w:rsidR="0051623D">
        <w:t>Village Hall and activities,</w:t>
      </w:r>
    </w:p>
    <w:p w14:paraId="34A89AAA" w14:textId="6EA6D765" w:rsidR="00402EA6" w:rsidRDefault="00402EA6" w:rsidP="001C5876">
      <w:r>
        <w:lastRenderedPageBreak/>
        <w:t xml:space="preserve">          b)  All Saints Church.   </w:t>
      </w:r>
      <w:r w:rsidR="00762E38">
        <w:t>There is no Churchwarden now, so Councillor Wallis</w:t>
      </w:r>
      <w:r w:rsidR="00D8617F">
        <w:t xml:space="preserve"> reported on behalf of the PCC.</w:t>
      </w:r>
    </w:p>
    <w:p w14:paraId="187AE886" w14:textId="6C6E4D42" w:rsidR="00D8617F" w:rsidRDefault="00D8617F" w:rsidP="001C5876">
      <w:r>
        <w:t xml:space="preserve">He said that </w:t>
      </w:r>
      <w:r w:rsidR="002F2E4D">
        <w:t>he, Adam Tuke and Anna Lightfoot formed the PCC.</w:t>
      </w:r>
      <w:r w:rsidR="00CC0FD8">
        <w:t xml:space="preserve">   The year’s calendar was </w:t>
      </w:r>
      <w:r w:rsidR="00E04F96">
        <w:t>the same as always</w:t>
      </w:r>
      <w:r w:rsidR="00B341BD">
        <w:t>, but the church was being used for changing and warming-up by Barbershop Singers</w:t>
      </w:r>
      <w:r w:rsidR="005C1A1B">
        <w:t xml:space="preserve">.         The Rev Pamela Salt </w:t>
      </w:r>
      <w:r w:rsidR="00BF337D">
        <w:t>was taking the service every fourth Sunday at 9.30</w:t>
      </w:r>
      <w:r w:rsidR="00BE7A2A">
        <w:t xml:space="preserve"> and the PCC AGM was to be held on 30 April at 4pm.</w:t>
      </w:r>
    </w:p>
    <w:p w14:paraId="56CE1A89" w14:textId="2AA43FB1" w:rsidR="00AA0B7C" w:rsidRDefault="00AA0B7C" w:rsidP="001C5876">
      <w:r>
        <w:t xml:space="preserve">On 26 September the Harvest Festival will be held </w:t>
      </w:r>
      <w:r w:rsidR="00615107">
        <w:t>followed by a supper.</w:t>
      </w:r>
    </w:p>
    <w:p w14:paraId="0CA30A13" w14:textId="1B85D2B4" w:rsidR="00615107" w:rsidRDefault="001871AF" w:rsidP="001C5876">
      <w:r>
        <w:t xml:space="preserve">The holy mowers and hedge cutters are still working for the parish and this year </w:t>
      </w:r>
      <w:r w:rsidR="003B728E">
        <w:t>will see the quinquennial inspection of the church.</w:t>
      </w:r>
    </w:p>
    <w:p w14:paraId="7DF752CE" w14:textId="1BA10313" w:rsidR="00402EA6" w:rsidRDefault="00402EA6" w:rsidP="001C5876">
      <w:r>
        <w:t>1</w:t>
      </w:r>
      <w:r w:rsidR="00D868B5">
        <w:t>2</w:t>
      </w:r>
      <w:r>
        <w:t>.  Public Forum</w:t>
      </w:r>
      <w:r w:rsidR="001176F4">
        <w:t xml:space="preserve">            There was discussion </w:t>
      </w:r>
      <w:r w:rsidR="001A02CD">
        <w:t xml:space="preserve">about the defibrillator having been used and not put back in its cabinet.  It was later </w:t>
      </w:r>
      <w:r w:rsidR="00BC31AA">
        <w:t xml:space="preserve">found to have been taken by the ambulance crew.   The cabinet appears to be corroded </w:t>
      </w:r>
      <w:r w:rsidR="00787C1B">
        <w:t>causing it to be difficult to open.</w:t>
      </w:r>
    </w:p>
    <w:p w14:paraId="0F6D2C69" w14:textId="2314A847" w:rsidR="00787C1B" w:rsidRDefault="00A20A21" w:rsidP="001C5876">
      <w:r>
        <w:t xml:space="preserve">Only two nominations had been submitted </w:t>
      </w:r>
      <w:r w:rsidR="00751FDE">
        <w:t xml:space="preserve">for election </w:t>
      </w:r>
      <w:r>
        <w:t>as councillors</w:t>
      </w:r>
      <w:r w:rsidR="00751FDE">
        <w:t xml:space="preserve"> on 7 May</w:t>
      </w:r>
      <w:r w:rsidR="00A230D4">
        <w:t xml:space="preserve">, which means that we will be short of three members and, as importantly, we will not be able to function </w:t>
      </w:r>
      <w:r w:rsidR="00FE712A">
        <w:t xml:space="preserve">due to being inquorate.        The District Council will no doubt </w:t>
      </w:r>
      <w:r w:rsidR="00C34603">
        <w:t>organise another election immediately after this one to try to fill those seats and this parish will have to pay the cost.</w:t>
      </w:r>
      <w:r w:rsidR="00365E0F">
        <w:t xml:space="preserve">       It may be that the District Council will nominate temporary councillors to enable </w:t>
      </w:r>
      <w:r w:rsidR="001808E4">
        <w:t>our parish council to function pending the results of the next election.</w:t>
      </w:r>
      <w:r>
        <w:t xml:space="preserve"> </w:t>
      </w:r>
    </w:p>
    <w:p w14:paraId="4225ED74" w14:textId="4F88697D" w:rsidR="00E739C5" w:rsidRDefault="00E739C5" w:rsidP="001C5876">
      <w:r>
        <w:t xml:space="preserve">12.  It was agreed to hold the next Annual Meeting on </w:t>
      </w:r>
      <w:r w:rsidR="00B81A35">
        <w:t>6</w:t>
      </w:r>
      <w:r>
        <w:t xml:space="preserve"> May 202</w:t>
      </w:r>
      <w:r w:rsidR="00B81A35">
        <w:t>7</w:t>
      </w:r>
      <w:r>
        <w:t>.</w:t>
      </w:r>
    </w:p>
    <w:p w14:paraId="70BFC975" w14:textId="3B8ADF46" w:rsidR="00402EA6" w:rsidRDefault="00E739C5" w:rsidP="001C5876">
      <w:r>
        <w:t xml:space="preserve">There being no further business, the meeting ended at </w:t>
      </w:r>
      <w:r w:rsidR="00B81A35">
        <w:t>2030</w:t>
      </w:r>
      <w:r>
        <w:t xml:space="preserve"> hours.</w:t>
      </w:r>
      <w:r w:rsidR="00402EA6">
        <w:t xml:space="preserve">  </w:t>
      </w:r>
    </w:p>
    <w:p w14:paraId="38DF1809" w14:textId="77777777" w:rsidR="001C5876" w:rsidRDefault="001C5876" w:rsidP="001C5876"/>
    <w:p w14:paraId="0BBB8AA2" w14:textId="77777777" w:rsidR="001C5876" w:rsidRPr="001C5876" w:rsidRDefault="001C5876" w:rsidP="001C5876"/>
    <w:sectPr w:rsidR="001C5876" w:rsidRPr="001C5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76"/>
    <w:rsid w:val="00074A3E"/>
    <w:rsid w:val="001176F4"/>
    <w:rsid w:val="001808E4"/>
    <w:rsid w:val="001871AF"/>
    <w:rsid w:val="001A02CD"/>
    <w:rsid w:val="001A6338"/>
    <w:rsid w:val="001C5876"/>
    <w:rsid w:val="002C24BA"/>
    <w:rsid w:val="002C45B5"/>
    <w:rsid w:val="002E6899"/>
    <w:rsid w:val="002E6CFE"/>
    <w:rsid w:val="002F2E4D"/>
    <w:rsid w:val="00365E0F"/>
    <w:rsid w:val="003B687C"/>
    <w:rsid w:val="003B728E"/>
    <w:rsid w:val="00402EA6"/>
    <w:rsid w:val="0051623D"/>
    <w:rsid w:val="00566BFB"/>
    <w:rsid w:val="005728FF"/>
    <w:rsid w:val="005A7761"/>
    <w:rsid w:val="005B7DA1"/>
    <w:rsid w:val="005C1A1B"/>
    <w:rsid w:val="00615107"/>
    <w:rsid w:val="006C4E4D"/>
    <w:rsid w:val="00751FDE"/>
    <w:rsid w:val="00762E38"/>
    <w:rsid w:val="00787C1B"/>
    <w:rsid w:val="007D5798"/>
    <w:rsid w:val="0085522A"/>
    <w:rsid w:val="0086456E"/>
    <w:rsid w:val="00901205"/>
    <w:rsid w:val="00A20A21"/>
    <w:rsid w:val="00A230D4"/>
    <w:rsid w:val="00A851D9"/>
    <w:rsid w:val="00A92E8F"/>
    <w:rsid w:val="00AA0B7C"/>
    <w:rsid w:val="00B341BD"/>
    <w:rsid w:val="00B81A35"/>
    <w:rsid w:val="00BC31AA"/>
    <w:rsid w:val="00BE7A2A"/>
    <w:rsid w:val="00BF337D"/>
    <w:rsid w:val="00C34603"/>
    <w:rsid w:val="00CC0FD8"/>
    <w:rsid w:val="00CF02DE"/>
    <w:rsid w:val="00D8617F"/>
    <w:rsid w:val="00D868B5"/>
    <w:rsid w:val="00DA3ACC"/>
    <w:rsid w:val="00E04F96"/>
    <w:rsid w:val="00E739C5"/>
    <w:rsid w:val="00EA473B"/>
    <w:rsid w:val="00F96C3A"/>
    <w:rsid w:val="00FE34BF"/>
    <w:rsid w:val="00FE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EBF7"/>
  <w15:chartTrackingRefBased/>
  <w15:docId w15:val="{2FC5259B-5506-4049-B5D0-24164DD9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876"/>
    <w:rPr>
      <w:rFonts w:eastAsiaTheme="majorEastAsia" w:cstheme="majorBidi"/>
      <w:color w:val="272727" w:themeColor="text1" w:themeTint="D8"/>
    </w:rPr>
  </w:style>
  <w:style w:type="paragraph" w:styleId="Title">
    <w:name w:val="Title"/>
    <w:basedOn w:val="Normal"/>
    <w:next w:val="Normal"/>
    <w:link w:val="TitleChar"/>
    <w:uiPriority w:val="10"/>
    <w:qFormat/>
    <w:rsid w:val="001C5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876"/>
    <w:pPr>
      <w:spacing w:before="160"/>
      <w:jc w:val="center"/>
    </w:pPr>
    <w:rPr>
      <w:i/>
      <w:iCs/>
      <w:color w:val="404040" w:themeColor="text1" w:themeTint="BF"/>
    </w:rPr>
  </w:style>
  <w:style w:type="character" w:customStyle="1" w:styleId="QuoteChar">
    <w:name w:val="Quote Char"/>
    <w:basedOn w:val="DefaultParagraphFont"/>
    <w:link w:val="Quote"/>
    <w:uiPriority w:val="29"/>
    <w:rsid w:val="001C5876"/>
    <w:rPr>
      <w:i/>
      <w:iCs/>
      <w:color w:val="404040" w:themeColor="text1" w:themeTint="BF"/>
    </w:rPr>
  </w:style>
  <w:style w:type="paragraph" w:styleId="ListParagraph">
    <w:name w:val="List Paragraph"/>
    <w:basedOn w:val="Normal"/>
    <w:uiPriority w:val="34"/>
    <w:qFormat/>
    <w:rsid w:val="001C5876"/>
    <w:pPr>
      <w:ind w:left="720"/>
      <w:contextualSpacing/>
    </w:pPr>
  </w:style>
  <w:style w:type="character" w:styleId="IntenseEmphasis">
    <w:name w:val="Intense Emphasis"/>
    <w:basedOn w:val="DefaultParagraphFont"/>
    <w:uiPriority w:val="21"/>
    <w:qFormat/>
    <w:rsid w:val="001C5876"/>
    <w:rPr>
      <w:i/>
      <w:iCs/>
      <w:color w:val="0F4761" w:themeColor="accent1" w:themeShade="BF"/>
    </w:rPr>
  </w:style>
  <w:style w:type="paragraph" w:styleId="IntenseQuote">
    <w:name w:val="Intense Quote"/>
    <w:basedOn w:val="Normal"/>
    <w:next w:val="Normal"/>
    <w:link w:val="IntenseQuoteChar"/>
    <w:uiPriority w:val="30"/>
    <w:qFormat/>
    <w:rsid w:val="001C5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876"/>
    <w:rPr>
      <w:i/>
      <w:iCs/>
      <w:color w:val="0F4761" w:themeColor="accent1" w:themeShade="BF"/>
    </w:rPr>
  </w:style>
  <w:style w:type="character" w:styleId="IntenseReference">
    <w:name w:val="Intense Reference"/>
    <w:basedOn w:val="DefaultParagraphFont"/>
    <w:uiPriority w:val="32"/>
    <w:qFormat/>
    <w:rsid w:val="001C5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Thatcher</dc:creator>
  <cp:keywords/>
  <dc:description/>
  <cp:lastModifiedBy>Lionel Thatcher</cp:lastModifiedBy>
  <cp:revision>2</cp:revision>
  <dcterms:created xsi:type="dcterms:W3CDTF">2026-05-01T14:53:00Z</dcterms:created>
  <dcterms:modified xsi:type="dcterms:W3CDTF">2026-05-01T14:53:00Z</dcterms:modified>
</cp:coreProperties>
</file>