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C47" w14:textId="77777777" w:rsidR="00BE2FD9" w:rsidRDefault="00561C18">
      <w:pPr>
        <w:pStyle w:val="Standard"/>
        <w:jc w:val="center"/>
      </w:pPr>
      <w:r>
        <w:rPr>
          <w:b/>
          <w:bCs/>
          <w:sz w:val="32"/>
          <w:szCs w:val="32"/>
        </w:rPr>
        <w:t>TILBROOK PARISH COUNCIL</w:t>
      </w:r>
    </w:p>
    <w:p w14:paraId="0BFA2C48" w14:textId="4B9C36D1" w:rsidR="00BE2FD9" w:rsidRDefault="00561C18">
      <w:pPr>
        <w:pStyle w:val="Standard"/>
      </w:pPr>
      <w:r>
        <w:rPr>
          <w:b/>
          <w:bCs/>
        </w:rPr>
        <w:t xml:space="preserve">MINUTES </w:t>
      </w:r>
      <w:r>
        <w:t xml:space="preserve">of the Council meeting held on Tuesday </w:t>
      </w:r>
      <w:r w:rsidR="00DD2B60">
        <w:t>2</w:t>
      </w:r>
      <w:r w:rsidR="00866A87">
        <w:t>4 March</w:t>
      </w:r>
      <w:r w:rsidR="00DD2B60">
        <w:t xml:space="preserve"> 2026</w:t>
      </w:r>
      <w:r>
        <w:t xml:space="preserve"> at the Village Hall, Church Lane, Tilbrook, commencing at 7.30p.m.</w:t>
      </w:r>
    </w:p>
    <w:p w14:paraId="0BFA2C49" w14:textId="698D15FF" w:rsidR="00BE2FD9" w:rsidRDefault="00561C18">
      <w:pPr>
        <w:pStyle w:val="Standard"/>
      </w:pPr>
      <w:r>
        <w:rPr>
          <w:b/>
          <w:bCs/>
        </w:rPr>
        <w:t xml:space="preserve">PRESENT  </w:t>
      </w:r>
      <w:r>
        <w:t>Councillors M Wallis; M Patterson</w:t>
      </w:r>
      <w:r w:rsidR="00D54CE7">
        <w:t xml:space="preserve"> </w:t>
      </w:r>
      <w:r>
        <w:t xml:space="preserve"> Lewis Hunter</w:t>
      </w:r>
      <w:r w:rsidR="00A072E1">
        <w:t xml:space="preserve"> </w:t>
      </w:r>
      <w:r w:rsidR="00EA699A">
        <w:t>&amp; Di Patterson</w:t>
      </w:r>
      <w:r w:rsidR="00D54CE7">
        <w:t>,</w:t>
      </w:r>
      <w:r>
        <w:t xml:space="preserve"> .</w:t>
      </w:r>
    </w:p>
    <w:p w14:paraId="0BFA2C4B" w14:textId="5CC8548B" w:rsidR="00BE2FD9" w:rsidRDefault="00561C18">
      <w:pPr>
        <w:pStyle w:val="Standard"/>
      </w:pPr>
      <w:r>
        <w:rPr>
          <w:b/>
          <w:bCs/>
        </w:rPr>
        <w:t xml:space="preserve">IN ATTENDANCE </w:t>
      </w:r>
      <w:r w:rsidR="00AD1B03">
        <w:t>Lionel Thatcher, Clerk to the Council</w:t>
      </w:r>
    </w:p>
    <w:p w14:paraId="1BD65162" w14:textId="0C1E9BF2" w:rsidR="002234CD" w:rsidRPr="002234CD" w:rsidRDefault="00EA699A">
      <w:pPr>
        <w:pStyle w:val="Standard"/>
      </w:pPr>
      <w:r>
        <w:rPr>
          <w:b/>
          <w:bCs/>
        </w:rPr>
        <w:t>15</w:t>
      </w:r>
      <w:r w:rsidR="002234CD">
        <w:rPr>
          <w:b/>
          <w:bCs/>
        </w:rPr>
        <w:t xml:space="preserve">/26  CHAIRMAN </w:t>
      </w:r>
      <w:r w:rsidR="002234CD">
        <w:t xml:space="preserve">  Councillor M Wallis was elected as </w:t>
      </w:r>
      <w:r w:rsidR="009178F7">
        <w:t>Chairman for the meeting</w:t>
      </w:r>
    </w:p>
    <w:p w14:paraId="0BFA2C4C" w14:textId="1C48B28E" w:rsidR="00BE2FD9" w:rsidRDefault="00EA699A">
      <w:pPr>
        <w:pStyle w:val="Standard"/>
      </w:pPr>
      <w:r>
        <w:rPr>
          <w:b/>
          <w:bCs/>
        </w:rPr>
        <w:t>16</w:t>
      </w:r>
      <w:r w:rsidR="00AD1B03">
        <w:rPr>
          <w:b/>
          <w:bCs/>
        </w:rPr>
        <w:t>/26</w:t>
      </w:r>
      <w:r w:rsidR="00561C18">
        <w:rPr>
          <w:b/>
          <w:bCs/>
        </w:rPr>
        <w:t xml:space="preserve">  APOLOGIES </w:t>
      </w:r>
      <w:r w:rsidR="00561C18">
        <w:t xml:space="preserve">were received from </w:t>
      </w:r>
      <w:r w:rsidR="00FD108F">
        <w:t>Cou</w:t>
      </w:r>
      <w:r>
        <w:t>nty Councillor Ian Gardener</w:t>
      </w:r>
    </w:p>
    <w:p w14:paraId="0BFA2C4D" w14:textId="3946F2D0" w:rsidR="00BE2FD9" w:rsidRDefault="003E37A6">
      <w:pPr>
        <w:pStyle w:val="Standard"/>
      </w:pPr>
      <w:r>
        <w:rPr>
          <w:b/>
          <w:bCs/>
        </w:rPr>
        <w:t>17</w:t>
      </w:r>
      <w:r w:rsidR="0043344D">
        <w:rPr>
          <w:b/>
          <w:bCs/>
        </w:rPr>
        <w:t>/26</w:t>
      </w:r>
      <w:r w:rsidR="00561C18">
        <w:rPr>
          <w:b/>
          <w:bCs/>
        </w:rPr>
        <w:t xml:space="preserve">  PUBLIC FORUM </w:t>
      </w:r>
      <w:r w:rsidR="0043344D">
        <w:t xml:space="preserve">  was not used.</w:t>
      </w:r>
    </w:p>
    <w:p w14:paraId="0BFA2C4E" w14:textId="5D43B55E" w:rsidR="00BE2FD9" w:rsidRDefault="003E37A6">
      <w:pPr>
        <w:pStyle w:val="Standard"/>
      </w:pPr>
      <w:r>
        <w:rPr>
          <w:b/>
          <w:bCs/>
        </w:rPr>
        <w:t>18</w:t>
      </w:r>
      <w:r w:rsidR="00CB76A0">
        <w:rPr>
          <w:b/>
          <w:bCs/>
        </w:rPr>
        <w:t>/26</w:t>
      </w:r>
      <w:r w:rsidR="00561C18">
        <w:rPr>
          <w:b/>
          <w:bCs/>
        </w:rPr>
        <w:t xml:space="preserve">  DECLARATIONS OF INTEREST.  </w:t>
      </w:r>
      <w:r w:rsidR="00561C18">
        <w:t>None were made.</w:t>
      </w:r>
    </w:p>
    <w:p w14:paraId="0BFA2C4F" w14:textId="4856EBF8" w:rsidR="00BE2FD9" w:rsidRDefault="003E37A6">
      <w:pPr>
        <w:pStyle w:val="Standard"/>
      </w:pPr>
      <w:r>
        <w:rPr>
          <w:b/>
          <w:bCs/>
        </w:rPr>
        <w:t>19</w:t>
      </w:r>
      <w:r w:rsidR="000B4E69">
        <w:rPr>
          <w:b/>
          <w:bCs/>
        </w:rPr>
        <w:t>/26  DISTRICT</w:t>
      </w:r>
      <w:r w:rsidR="00561C18">
        <w:rPr>
          <w:b/>
          <w:bCs/>
        </w:rPr>
        <w:t xml:space="preserve"> COUNCILLOR –</w:t>
      </w:r>
      <w:r w:rsidR="00561C18">
        <w:t xml:space="preserve"> </w:t>
      </w:r>
      <w:r w:rsidR="000B4E69">
        <w:t>unable to be present</w:t>
      </w:r>
    </w:p>
    <w:p w14:paraId="0BFA2C50" w14:textId="20FF2FEE" w:rsidR="00BE2FD9" w:rsidRDefault="003E37A6">
      <w:pPr>
        <w:pStyle w:val="Standard"/>
      </w:pPr>
      <w:r>
        <w:rPr>
          <w:b/>
          <w:bCs/>
        </w:rPr>
        <w:t>20</w:t>
      </w:r>
      <w:r w:rsidR="003572C6">
        <w:rPr>
          <w:b/>
          <w:bCs/>
        </w:rPr>
        <w:t>/26</w:t>
      </w:r>
      <w:r w:rsidR="00561C18">
        <w:rPr>
          <w:b/>
          <w:bCs/>
        </w:rPr>
        <w:t xml:space="preserve">  MINUTES </w:t>
      </w:r>
      <w:r w:rsidR="00561C18">
        <w:t xml:space="preserve">of the Council meeting of </w:t>
      </w:r>
      <w:r>
        <w:t>20 January 2026</w:t>
      </w:r>
      <w:r w:rsidR="00561C18">
        <w:t xml:space="preserve"> were read, approved and signed as a true record of that meeting.</w:t>
      </w:r>
    </w:p>
    <w:p w14:paraId="0BFA2C51" w14:textId="020C8334" w:rsidR="00BE2FD9" w:rsidRDefault="003E37A6">
      <w:pPr>
        <w:pStyle w:val="Standard"/>
      </w:pPr>
      <w:r>
        <w:rPr>
          <w:b/>
          <w:bCs/>
        </w:rPr>
        <w:t>21</w:t>
      </w:r>
      <w:r w:rsidR="003572C6">
        <w:rPr>
          <w:b/>
          <w:bCs/>
        </w:rPr>
        <w:t>/26</w:t>
      </w:r>
      <w:r w:rsidR="00561C18">
        <w:rPr>
          <w:b/>
          <w:bCs/>
        </w:rPr>
        <w:t xml:space="preserve">  MATTERS ARISING</w:t>
      </w:r>
    </w:p>
    <w:p w14:paraId="0BFA2C52" w14:textId="752DEFC8" w:rsidR="00BE2FD9" w:rsidRDefault="00561C18">
      <w:pPr>
        <w:pStyle w:val="Standard"/>
      </w:pPr>
      <w:r>
        <w:t xml:space="preserve">a)MVAS SIGNS.  </w:t>
      </w:r>
      <w:r w:rsidR="00FD622E">
        <w:t>We are not able to read the information stored on the signs at present.</w:t>
      </w:r>
      <w:r w:rsidR="00033CA8">
        <w:t xml:space="preserve"> </w:t>
      </w:r>
      <w:r w:rsidR="004D6BBA">
        <w:t>Unfortunately,</w:t>
      </w:r>
      <w:r w:rsidR="00033CA8">
        <w:t xml:space="preserve"> the County Council </w:t>
      </w:r>
      <w:r w:rsidR="00EB6F31">
        <w:t>appears</w:t>
      </w:r>
      <w:r w:rsidR="00033CA8">
        <w:t xml:space="preserve"> unable to provide spares</w:t>
      </w:r>
      <w:r w:rsidR="00D13A43">
        <w:t>.</w:t>
      </w:r>
      <w:r w:rsidR="004D6BBA">
        <w:t xml:space="preserve"> </w:t>
      </w:r>
    </w:p>
    <w:p w14:paraId="0BFA2C54" w14:textId="1A513FCE" w:rsidR="00BE2FD9" w:rsidRDefault="00280A01" w:rsidP="006B3DB7">
      <w:pPr>
        <w:pStyle w:val="Standard"/>
      </w:pPr>
      <w:r>
        <w:t>b)</w:t>
      </w:r>
      <w:r w:rsidR="006B3DB7" w:rsidRPr="00913ABA">
        <w:t xml:space="preserve"> </w:t>
      </w:r>
      <w:r w:rsidR="00AE742D">
        <w:t>‘</w:t>
      </w:r>
      <w:r w:rsidR="00D13A43">
        <w:t>Access only</w:t>
      </w:r>
      <w:r w:rsidR="00AE742D">
        <w:t>’  signs.  The Clerk said he had written to the County Council and sent a reminder, but received no response</w:t>
      </w:r>
      <w:r w:rsidR="00EE05AC">
        <w:t>.  Councillor Gardener will be asked if he can help.</w:t>
      </w:r>
    </w:p>
    <w:p w14:paraId="46A8AE50" w14:textId="532EB227" w:rsidR="00627DF6" w:rsidRPr="00913ABA" w:rsidRDefault="00627DF6" w:rsidP="006B3DB7">
      <w:pPr>
        <w:pStyle w:val="Standard"/>
      </w:pPr>
      <w:r>
        <w:t xml:space="preserve">c) Playing Field &amp; Hedges.   </w:t>
      </w:r>
      <w:r w:rsidR="00DD33A1">
        <w:t xml:space="preserve">The </w:t>
      </w:r>
      <w:r w:rsidR="00CD29D8">
        <w:t>play park will be inspected by RoSPA during April.  An email has been received from a neighbour asking</w:t>
      </w:r>
      <w:r w:rsidR="00B15DC5">
        <w:t xml:space="preserve"> about the hedge between his property and the field and when the remainder of it will be cut.  It was agreed that the remainder would be cut on a self-help basis, since </w:t>
      </w:r>
      <w:r w:rsidR="000B0351">
        <w:t>no volunteers had been forthcoming.</w:t>
      </w:r>
    </w:p>
    <w:p w14:paraId="0BFA2C55" w14:textId="52FC3F73" w:rsidR="00BE2FD9" w:rsidRDefault="00EC67BC">
      <w:pPr>
        <w:pStyle w:val="Standard"/>
      </w:pPr>
      <w:r>
        <w:rPr>
          <w:b/>
          <w:bCs/>
        </w:rPr>
        <w:t>22</w:t>
      </w:r>
      <w:r w:rsidR="00AB6583">
        <w:rPr>
          <w:b/>
          <w:bCs/>
        </w:rPr>
        <w:t>/26</w:t>
      </w:r>
      <w:r w:rsidR="00561C18">
        <w:rPr>
          <w:b/>
          <w:bCs/>
        </w:rPr>
        <w:t xml:space="preserve">  PLANNING</w:t>
      </w:r>
    </w:p>
    <w:p w14:paraId="0BFA2C56" w14:textId="567950C6" w:rsidR="00BE2FD9" w:rsidRDefault="00EC67BC">
      <w:pPr>
        <w:pStyle w:val="Standard"/>
      </w:pPr>
      <w:r>
        <w:t>No applications received.</w:t>
      </w:r>
    </w:p>
    <w:p w14:paraId="0BFA2C57" w14:textId="76C4DFEE" w:rsidR="00BE2FD9" w:rsidRDefault="00EC67BC">
      <w:pPr>
        <w:pStyle w:val="Standard"/>
      </w:pPr>
      <w:r>
        <w:rPr>
          <w:b/>
          <w:bCs/>
        </w:rPr>
        <w:t>23</w:t>
      </w:r>
      <w:r w:rsidR="00017E6F">
        <w:rPr>
          <w:b/>
          <w:bCs/>
        </w:rPr>
        <w:t>/26</w:t>
      </w:r>
      <w:r w:rsidR="00561C18">
        <w:rPr>
          <w:b/>
          <w:bCs/>
        </w:rPr>
        <w:t xml:space="preserve">  VILLAGE MAINTENANCE</w:t>
      </w:r>
    </w:p>
    <w:p w14:paraId="71F477EC" w14:textId="336FA10F" w:rsidR="00865617" w:rsidRDefault="00561C18" w:rsidP="00FD7A1E">
      <w:pPr>
        <w:pStyle w:val="Standard"/>
      </w:pPr>
      <w:r>
        <w:t xml:space="preserve">a) </w:t>
      </w:r>
      <w:r w:rsidR="00FD7A1E">
        <w:t>The funding r</w:t>
      </w:r>
      <w:r w:rsidR="002C6556">
        <w:t>equests</w:t>
      </w:r>
      <w:r w:rsidR="00FD7A1E">
        <w:t xml:space="preserve"> for the 20mph limit scheme ends on 27 March.  It was agreed to ask for consideration for Tilbrook in the ne</w:t>
      </w:r>
      <w:r w:rsidR="002C6556">
        <w:t>w round.</w:t>
      </w:r>
    </w:p>
    <w:p w14:paraId="19A6DCBB" w14:textId="30208EB3" w:rsidR="002C6556" w:rsidRDefault="001455E4" w:rsidP="00FD7A1E">
      <w:pPr>
        <w:pStyle w:val="Standard"/>
      </w:pPr>
      <w:r>
        <w:t>b)  HDC have provided a Service level Agreement to undertake village grass cutting, including Jubilee Way, and expect to start cutting next week.</w:t>
      </w:r>
    </w:p>
    <w:p w14:paraId="61882922" w14:textId="6663C94A" w:rsidR="00D90001" w:rsidRDefault="00D90001" w:rsidP="00FD7A1E">
      <w:pPr>
        <w:pStyle w:val="Standard"/>
        <w:rPr>
          <w:i/>
          <w:iCs/>
        </w:rPr>
      </w:pPr>
      <w:r>
        <w:t xml:space="preserve">c) A drain on Station Rd near to the bridge is blocked.  </w:t>
      </w:r>
      <w:r w:rsidR="005A50A1">
        <w:t xml:space="preserve">The Clerk will </w:t>
      </w:r>
      <w:r w:rsidR="00991920">
        <w:t xml:space="preserve">ask the County Council </w:t>
      </w:r>
      <w:r w:rsidR="00E241C8">
        <w:t>to assist.</w:t>
      </w:r>
    </w:p>
    <w:p w14:paraId="231609C4" w14:textId="77777777" w:rsidR="00E241C8" w:rsidRDefault="00E241C8">
      <w:pPr>
        <w:pStyle w:val="Standard"/>
        <w:rPr>
          <w:b/>
          <w:bCs/>
        </w:rPr>
      </w:pPr>
    </w:p>
    <w:p w14:paraId="0BFA2C5E" w14:textId="2FE2B2CC" w:rsidR="00BE2FD9" w:rsidRDefault="002A274A">
      <w:pPr>
        <w:pStyle w:val="Standard"/>
      </w:pPr>
      <w:r>
        <w:rPr>
          <w:b/>
          <w:bCs/>
        </w:rPr>
        <w:lastRenderedPageBreak/>
        <w:t>24</w:t>
      </w:r>
      <w:r w:rsidR="00A454C4">
        <w:rPr>
          <w:b/>
          <w:bCs/>
        </w:rPr>
        <w:t>/26</w:t>
      </w:r>
      <w:r w:rsidR="00561C18">
        <w:rPr>
          <w:b/>
          <w:bCs/>
        </w:rPr>
        <w:t xml:space="preserve">  CORRESPONDENCE</w:t>
      </w:r>
    </w:p>
    <w:p w14:paraId="41858C6D" w14:textId="535A0BEA" w:rsidR="003E36BA" w:rsidRDefault="00561C18" w:rsidP="002A274A">
      <w:pPr>
        <w:pStyle w:val="Standard"/>
      </w:pPr>
      <w:r>
        <w:t xml:space="preserve">a) </w:t>
      </w:r>
      <w:r w:rsidR="002A274A">
        <w:t xml:space="preserve">A request for a donation </w:t>
      </w:r>
      <w:r w:rsidR="00646855">
        <w:t>to Cit</w:t>
      </w:r>
      <w:r w:rsidR="00B40D00">
        <w:t>i</w:t>
      </w:r>
      <w:r w:rsidR="00646855">
        <w:t>zens’ Advice Rural was received.  Councillor Mrs Patterson suggested £50 and this was agreed.</w:t>
      </w:r>
    </w:p>
    <w:p w14:paraId="38A48132" w14:textId="0F863A27" w:rsidR="00B40D00" w:rsidRDefault="00B40D00" w:rsidP="002A274A">
      <w:pPr>
        <w:pStyle w:val="Standard"/>
      </w:pPr>
      <w:r>
        <w:t>b) CIL funding rounds this year will be increased to two.  It was noted that the future of CIL may be in doubt, depending upon the composition of the</w:t>
      </w:r>
      <w:r w:rsidR="0080783C">
        <w:t xml:space="preserve"> new</w:t>
      </w:r>
      <w:r>
        <w:t xml:space="preserve"> Unitary Authority </w:t>
      </w:r>
      <w:r w:rsidR="0080783C">
        <w:t>under which we operate.</w:t>
      </w:r>
    </w:p>
    <w:p w14:paraId="683DC36F" w14:textId="424A77B6" w:rsidR="00DE4906" w:rsidRDefault="00DE4906" w:rsidP="002A274A">
      <w:pPr>
        <w:pStyle w:val="Standard"/>
      </w:pPr>
      <w:r>
        <w:t>c) It would appear that Option E is the option</w:t>
      </w:r>
      <w:r w:rsidR="006F4D22">
        <w:t xml:space="preserve"> preferred by HDC.</w:t>
      </w:r>
    </w:p>
    <w:p w14:paraId="3E4C482F" w14:textId="41A0E36B" w:rsidR="006F4D22" w:rsidRDefault="006F4D22" w:rsidP="002A274A">
      <w:pPr>
        <w:pStyle w:val="Standard"/>
      </w:pPr>
      <w:r>
        <w:t>d) The election will take place on 7 May and nominations for councillors open on 30 March and must reach HDC no later than</w:t>
      </w:r>
      <w:r w:rsidR="00D807B8">
        <w:t xml:space="preserve"> Thursday 9 April.</w:t>
      </w:r>
    </w:p>
    <w:p w14:paraId="0BFA2C65" w14:textId="13F97F2D" w:rsidR="00BE2FD9" w:rsidRDefault="00BC038F">
      <w:pPr>
        <w:pStyle w:val="Standard"/>
      </w:pPr>
      <w:r>
        <w:rPr>
          <w:b/>
          <w:bCs/>
        </w:rPr>
        <w:t>25</w:t>
      </w:r>
      <w:r w:rsidR="00EA5EC4">
        <w:rPr>
          <w:b/>
          <w:bCs/>
        </w:rPr>
        <w:t>/26</w:t>
      </w:r>
      <w:r w:rsidR="00561C18">
        <w:rPr>
          <w:b/>
          <w:bCs/>
        </w:rPr>
        <w:t xml:space="preserve">  ACCOUNTS</w:t>
      </w:r>
    </w:p>
    <w:p w14:paraId="0BFA2C67" w14:textId="2DAFCED1" w:rsidR="00BE2FD9" w:rsidRDefault="00561C18">
      <w:pPr>
        <w:pStyle w:val="Standard"/>
      </w:pPr>
      <w:r>
        <w:t>a)The following were approved for payment –</w:t>
      </w:r>
    </w:p>
    <w:p w14:paraId="0BFA2C69" w14:textId="072B01D1" w:rsidR="00BE2FD9" w:rsidRDefault="00561C18">
      <w:pPr>
        <w:pStyle w:val="Standard"/>
      </w:pPr>
      <w:r>
        <w:t xml:space="preserve">K &amp; M Lighting Services   Street light maintenance         </w:t>
      </w:r>
      <w:r w:rsidR="00E3670D">
        <w:t>28.54</w:t>
      </w:r>
    </w:p>
    <w:p w14:paraId="0BFA2C6A" w14:textId="504B393A" w:rsidR="00BE2FD9" w:rsidRDefault="00E3670D">
      <w:pPr>
        <w:pStyle w:val="Standard"/>
      </w:pPr>
      <w:r>
        <w:t>SSE</w:t>
      </w:r>
      <w:r w:rsidR="00BD4247">
        <w:t xml:space="preserve"> Electric                         Streetlight energy                      174.43</w:t>
      </w:r>
    </w:p>
    <w:p w14:paraId="3C69EC60" w14:textId="77777777" w:rsidR="00CE2BA1" w:rsidRDefault="00F92EAC">
      <w:pPr>
        <w:pStyle w:val="Standard"/>
      </w:pPr>
      <w:r>
        <w:t xml:space="preserve">Grafton Projects              Ink cartridges etc                            </w:t>
      </w:r>
      <w:r w:rsidR="00CE2BA1">
        <w:t>99.53</w:t>
      </w:r>
    </w:p>
    <w:p w14:paraId="67F6FA22" w14:textId="77777777" w:rsidR="004225B1" w:rsidRDefault="00CE2BA1">
      <w:pPr>
        <w:pStyle w:val="Standard"/>
      </w:pPr>
      <w:r>
        <w:t xml:space="preserve">CAPALC                                  Subscription                                </w:t>
      </w:r>
      <w:r w:rsidR="004225B1">
        <w:t>228.71</w:t>
      </w:r>
    </w:p>
    <w:p w14:paraId="79F321F8" w14:textId="77777777" w:rsidR="0092648C" w:rsidRDefault="004225B1">
      <w:pPr>
        <w:pStyle w:val="Standard"/>
      </w:pPr>
      <w:r>
        <w:t>Citizens Advice Rural        Donation                                         50.00</w:t>
      </w:r>
    </w:p>
    <w:p w14:paraId="42F9645F" w14:textId="2762A873" w:rsidR="00BD4247" w:rsidRDefault="0092648C">
      <w:pPr>
        <w:pStyle w:val="Standard"/>
      </w:pPr>
      <w:r>
        <w:t>St Neots Museum               Donation                                       100.00</w:t>
      </w:r>
      <w:r w:rsidR="00F92EAC">
        <w:t xml:space="preserve">     </w:t>
      </w:r>
    </w:p>
    <w:p w14:paraId="0BFA2C6D" w14:textId="3A7061EF" w:rsidR="00BE2FD9" w:rsidRPr="00491359" w:rsidRDefault="00BC038F">
      <w:pPr>
        <w:pStyle w:val="Standard"/>
      </w:pPr>
      <w:r>
        <w:rPr>
          <w:b/>
          <w:bCs/>
        </w:rPr>
        <w:t>26</w:t>
      </w:r>
      <w:r w:rsidR="00EA5EC4">
        <w:rPr>
          <w:b/>
          <w:bCs/>
        </w:rPr>
        <w:t>/26</w:t>
      </w:r>
      <w:r w:rsidR="00561C18">
        <w:rPr>
          <w:b/>
          <w:bCs/>
        </w:rPr>
        <w:t xml:space="preserve">  </w:t>
      </w:r>
      <w:r w:rsidR="00491359">
        <w:rPr>
          <w:b/>
          <w:bCs/>
        </w:rPr>
        <w:t>COUNTY</w:t>
      </w:r>
      <w:r w:rsidR="00561C18">
        <w:rPr>
          <w:b/>
          <w:bCs/>
        </w:rPr>
        <w:t xml:space="preserve"> COUNCILLOR  </w:t>
      </w:r>
      <w:r w:rsidR="00491359">
        <w:rPr>
          <w:b/>
          <w:bCs/>
        </w:rPr>
        <w:t xml:space="preserve">   </w:t>
      </w:r>
      <w:r w:rsidR="00491359">
        <w:t>Councillor Gard</w:t>
      </w:r>
      <w:r w:rsidR="00066740">
        <w:t xml:space="preserve">ener </w:t>
      </w:r>
      <w:r>
        <w:t>was unable to be present</w:t>
      </w:r>
    </w:p>
    <w:p w14:paraId="0BFA2C6E" w14:textId="43D06549" w:rsidR="00BE2FD9" w:rsidRPr="00953B47" w:rsidRDefault="00CC5138">
      <w:pPr>
        <w:pStyle w:val="Standard"/>
      </w:pPr>
      <w:r>
        <w:rPr>
          <w:b/>
          <w:bCs/>
        </w:rPr>
        <w:t>27</w:t>
      </w:r>
      <w:r w:rsidR="00156FBD">
        <w:rPr>
          <w:b/>
          <w:bCs/>
        </w:rPr>
        <w:t>/26</w:t>
      </w:r>
      <w:r w:rsidR="00561C18">
        <w:rPr>
          <w:b/>
          <w:bCs/>
        </w:rPr>
        <w:t xml:space="preserve">  MEMBERS POINTS OF INFORMATION</w:t>
      </w:r>
      <w:r w:rsidR="00953B47">
        <w:rPr>
          <w:b/>
          <w:bCs/>
        </w:rPr>
        <w:t xml:space="preserve">  </w:t>
      </w:r>
      <w:r>
        <w:t>Councillors Martin and Di Patterson said they did not intend standing for election again in May.     The Chairman thanked them for their service to the village over the years.</w:t>
      </w:r>
    </w:p>
    <w:p w14:paraId="0BFA2C73" w14:textId="330B3EE7" w:rsidR="00BE2FD9" w:rsidRDefault="00813B5F">
      <w:pPr>
        <w:pStyle w:val="Standard"/>
      </w:pPr>
      <w:r>
        <w:rPr>
          <w:b/>
          <w:bCs/>
        </w:rPr>
        <w:t>28</w:t>
      </w:r>
      <w:r w:rsidR="00C8796A">
        <w:rPr>
          <w:b/>
          <w:bCs/>
        </w:rPr>
        <w:t>/26</w:t>
      </w:r>
      <w:r w:rsidR="00561C18">
        <w:rPr>
          <w:b/>
          <w:bCs/>
        </w:rPr>
        <w:t xml:space="preserve">  NEXT MEETING</w:t>
      </w:r>
    </w:p>
    <w:p w14:paraId="0BFA2C74" w14:textId="24C7674A" w:rsidR="00BE2FD9" w:rsidRDefault="00561C18">
      <w:pPr>
        <w:pStyle w:val="Standard"/>
      </w:pPr>
      <w:r>
        <w:t xml:space="preserve">It was agreed that the next Council meeting would be held </w:t>
      </w:r>
      <w:r w:rsidR="00813B5F">
        <w:t>at the end of April, together with the Annual Parish Meeting.   Date to be advised.</w:t>
      </w:r>
    </w:p>
    <w:p w14:paraId="0BFA2C75" w14:textId="7DB573BD" w:rsidR="00BE2FD9" w:rsidRDefault="00561C18">
      <w:pPr>
        <w:pStyle w:val="Standard"/>
      </w:pPr>
      <w:r>
        <w:t>There being no further business, the meeting closed at 20</w:t>
      </w:r>
      <w:r w:rsidR="00F50F81">
        <w:t>2</w:t>
      </w:r>
      <w:r>
        <w:t>0 hours</w:t>
      </w:r>
    </w:p>
    <w:sectPr w:rsidR="00BE2FD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A335" w14:textId="77777777" w:rsidR="0049128A" w:rsidRDefault="0049128A">
      <w:pPr>
        <w:spacing w:after="0" w:line="240" w:lineRule="auto"/>
      </w:pPr>
      <w:r>
        <w:separator/>
      </w:r>
    </w:p>
  </w:endnote>
  <w:endnote w:type="continuationSeparator" w:id="0">
    <w:p w14:paraId="1190F4A2" w14:textId="77777777" w:rsidR="0049128A" w:rsidRDefault="0049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1711" w14:textId="77777777" w:rsidR="0049128A" w:rsidRDefault="004912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52737D" w14:textId="77777777" w:rsidR="0049128A" w:rsidRDefault="00491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87D"/>
    <w:multiLevelType w:val="multilevel"/>
    <w:tmpl w:val="EA8EEBAC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13C0604"/>
    <w:multiLevelType w:val="multilevel"/>
    <w:tmpl w:val="F0B84A1E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3073741">
    <w:abstractNumId w:val="0"/>
  </w:num>
  <w:num w:numId="2" w16cid:durableId="156784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D9"/>
    <w:rsid w:val="00000FD0"/>
    <w:rsid w:val="00017E6F"/>
    <w:rsid w:val="00033CA8"/>
    <w:rsid w:val="00066740"/>
    <w:rsid w:val="000B0351"/>
    <w:rsid w:val="000B4E69"/>
    <w:rsid w:val="001455E4"/>
    <w:rsid w:val="00154560"/>
    <w:rsid w:val="00156FBD"/>
    <w:rsid w:val="002234CD"/>
    <w:rsid w:val="00253503"/>
    <w:rsid w:val="00280A01"/>
    <w:rsid w:val="00294073"/>
    <w:rsid w:val="002A274A"/>
    <w:rsid w:val="002C6556"/>
    <w:rsid w:val="002F33B8"/>
    <w:rsid w:val="003572C6"/>
    <w:rsid w:val="003E36BA"/>
    <w:rsid w:val="003E37A6"/>
    <w:rsid w:val="004225B1"/>
    <w:rsid w:val="0043344D"/>
    <w:rsid w:val="00440D03"/>
    <w:rsid w:val="004576E2"/>
    <w:rsid w:val="0049128A"/>
    <w:rsid w:val="00491359"/>
    <w:rsid w:val="004D6BBA"/>
    <w:rsid w:val="004F7811"/>
    <w:rsid w:val="00561C18"/>
    <w:rsid w:val="00592400"/>
    <w:rsid w:val="005A50A1"/>
    <w:rsid w:val="00613F4C"/>
    <w:rsid w:val="00627DF6"/>
    <w:rsid w:val="00646855"/>
    <w:rsid w:val="00682DCA"/>
    <w:rsid w:val="006B3DB7"/>
    <w:rsid w:val="006F1D6F"/>
    <w:rsid w:val="006F4D22"/>
    <w:rsid w:val="00753E52"/>
    <w:rsid w:val="0080783C"/>
    <w:rsid w:val="00813B5F"/>
    <w:rsid w:val="00845B91"/>
    <w:rsid w:val="00857EAB"/>
    <w:rsid w:val="00862359"/>
    <w:rsid w:val="008651B6"/>
    <w:rsid w:val="00865617"/>
    <w:rsid w:val="00866A87"/>
    <w:rsid w:val="008A5BE7"/>
    <w:rsid w:val="00913ABA"/>
    <w:rsid w:val="009178F7"/>
    <w:rsid w:val="0092648C"/>
    <w:rsid w:val="009346EF"/>
    <w:rsid w:val="00953B47"/>
    <w:rsid w:val="00956EF0"/>
    <w:rsid w:val="00991920"/>
    <w:rsid w:val="00A072E1"/>
    <w:rsid w:val="00A454C4"/>
    <w:rsid w:val="00A5510D"/>
    <w:rsid w:val="00A84006"/>
    <w:rsid w:val="00AB6583"/>
    <w:rsid w:val="00AB6A84"/>
    <w:rsid w:val="00AD05C8"/>
    <w:rsid w:val="00AD1B03"/>
    <w:rsid w:val="00AE742D"/>
    <w:rsid w:val="00B02C6F"/>
    <w:rsid w:val="00B15DC5"/>
    <w:rsid w:val="00B40D00"/>
    <w:rsid w:val="00B54E54"/>
    <w:rsid w:val="00BA67AA"/>
    <w:rsid w:val="00BC038F"/>
    <w:rsid w:val="00BC2D99"/>
    <w:rsid w:val="00BD4247"/>
    <w:rsid w:val="00BE207A"/>
    <w:rsid w:val="00BE2FD9"/>
    <w:rsid w:val="00C64F26"/>
    <w:rsid w:val="00C8796A"/>
    <w:rsid w:val="00CA1E9A"/>
    <w:rsid w:val="00CB19E3"/>
    <w:rsid w:val="00CB76A0"/>
    <w:rsid w:val="00CC5138"/>
    <w:rsid w:val="00CD29D8"/>
    <w:rsid w:val="00CE2BA1"/>
    <w:rsid w:val="00D07458"/>
    <w:rsid w:val="00D13A43"/>
    <w:rsid w:val="00D54CE7"/>
    <w:rsid w:val="00D807B8"/>
    <w:rsid w:val="00D90001"/>
    <w:rsid w:val="00D927A3"/>
    <w:rsid w:val="00DD2B60"/>
    <w:rsid w:val="00DD33A1"/>
    <w:rsid w:val="00DE4906"/>
    <w:rsid w:val="00E241C8"/>
    <w:rsid w:val="00E3670D"/>
    <w:rsid w:val="00E77599"/>
    <w:rsid w:val="00EA5EC4"/>
    <w:rsid w:val="00EA699A"/>
    <w:rsid w:val="00EB6F31"/>
    <w:rsid w:val="00EB72D7"/>
    <w:rsid w:val="00EC67BC"/>
    <w:rsid w:val="00EE05AC"/>
    <w:rsid w:val="00EE48BC"/>
    <w:rsid w:val="00F12119"/>
    <w:rsid w:val="00F203CB"/>
    <w:rsid w:val="00F50F81"/>
    <w:rsid w:val="00F65266"/>
    <w:rsid w:val="00F92EAC"/>
    <w:rsid w:val="00FB595F"/>
    <w:rsid w:val="00FD108F"/>
    <w:rsid w:val="00FD2522"/>
    <w:rsid w:val="00FD622E"/>
    <w:rsid w:val="00FD7A1E"/>
    <w:rsid w:val="2FE327CE"/>
    <w:rsid w:val="3FC56427"/>
    <w:rsid w:val="592B8E28"/>
    <w:rsid w:val="7713C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2C47"/>
  <w15:docId w15:val="{81334517-410A-44EA-B035-BE1BEFE8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F"/>
        <w:kern w:val="3"/>
        <w:sz w:val="24"/>
        <w:szCs w:val="24"/>
        <w:lang w:val="en-GB" w:eastAsia="en-US" w:bidi="ar-SA"/>
      </w:rPr>
    </w:rPrDefault>
    <w:pPrDefault>
      <w:pPr>
        <w:widowControl w:val="0"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Standard"/>
    <w:next w:val="Textbody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Standard"/>
    <w:next w:val="Textbody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Standard"/>
    <w:next w:val="Textbody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le">
    <w:name w:val="Title"/>
    <w:basedOn w:val="Standard"/>
    <w:next w:val="Subtitle"/>
    <w:uiPriority w:val="10"/>
    <w:qFormat/>
    <w:pPr>
      <w:spacing w:after="80" w:line="240" w:lineRule="auto"/>
    </w:pPr>
    <w:rPr>
      <w:rFonts w:ascii="Aptos Display" w:hAnsi="Aptos Display"/>
      <w:b/>
      <w:bCs/>
      <w:spacing w:val="-10"/>
      <w:sz w:val="56"/>
      <w:szCs w:val="56"/>
    </w:rPr>
  </w:style>
  <w:style w:type="paragraph" w:styleId="Subtitle">
    <w:name w:val="Subtitle"/>
    <w:basedOn w:val="Standard"/>
    <w:next w:val="Textbody"/>
    <w:uiPriority w:val="11"/>
    <w:qFormat/>
    <w:rPr>
      <w:i/>
      <w:iCs/>
      <w:color w:val="595959"/>
      <w:spacing w:val="15"/>
      <w:sz w:val="28"/>
      <w:szCs w:val="28"/>
    </w:rPr>
  </w:style>
  <w:style w:type="paragraph" w:styleId="Quote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Standard"/>
    <w:pPr>
      <w:ind w:left="720"/>
    </w:pPr>
  </w:style>
  <w:style w:type="paragraph" w:styleId="IntenseQuote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Heading1Char">
    <w:name w:val="Heading 1 Char"/>
    <w:basedOn w:val="DefaultParagraphFont"/>
    <w:rPr>
      <w:rFonts w:ascii="Aptos Display" w:hAnsi="Aptos Display" w:cs="F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hAnsi="Aptos Display" w:cs="F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cs="F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cs="F"/>
      <w:i/>
      <w:iCs/>
      <w:color w:val="0F4761"/>
    </w:rPr>
  </w:style>
  <w:style w:type="character" w:customStyle="1" w:styleId="Heading5Char">
    <w:name w:val="Heading 5 Char"/>
    <w:basedOn w:val="DefaultParagraphFont"/>
    <w:rPr>
      <w:rFonts w:cs="F"/>
      <w:color w:val="0F4761"/>
    </w:rPr>
  </w:style>
  <w:style w:type="character" w:customStyle="1" w:styleId="Heading6Char">
    <w:name w:val="Heading 6 Char"/>
    <w:basedOn w:val="DefaultParagraphFont"/>
    <w:rPr>
      <w:rFonts w:cs="F"/>
      <w:i/>
      <w:iCs/>
      <w:color w:val="595959"/>
    </w:rPr>
  </w:style>
  <w:style w:type="character" w:customStyle="1" w:styleId="Heading7Char">
    <w:name w:val="Heading 7 Char"/>
    <w:basedOn w:val="DefaultParagraphFont"/>
    <w:rPr>
      <w:rFonts w:cs="F"/>
      <w:color w:val="595959"/>
    </w:rPr>
  </w:style>
  <w:style w:type="character" w:customStyle="1" w:styleId="Heading8Char">
    <w:name w:val="Heading 8 Char"/>
    <w:basedOn w:val="DefaultParagraphFont"/>
    <w:rPr>
      <w:rFonts w:cs="F"/>
      <w:i/>
      <w:iCs/>
      <w:color w:val="272727"/>
    </w:rPr>
  </w:style>
  <w:style w:type="character" w:customStyle="1" w:styleId="Heading9Char">
    <w:name w:val="Heading 9 Char"/>
    <w:basedOn w:val="DefaultParagraphFont"/>
    <w:rPr>
      <w:rFonts w:cs="F"/>
      <w:color w:val="272727"/>
    </w:rPr>
  </w:style>
  <w:style w:type="character" w:customStyle="1" w:styleId="TitleChar">
    <w:name w:val="Title Char"/>
    <w:basedOn w:val="DefaultParagraphFont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cs="F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Thatcher</dc:creator>
  <cp:lastModifiedBy>Lionel Thatcher</cp:lastModifiedBy>
  <cp:revision>41</cp:revision>
  <cp:lastPrinted>2025-11-19T09:47:00Z</cp:lastPrinted>
  <dcterms:created xsi:type="dcterms:W3CDTF">2026-03-27T15:27:00Z</dcterms:created>
  <dcterms:modified xsi:type="dcterms:W3CDTF">2026-03-27T17:44:00Z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