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7A22FF21"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sidR="00577643">
        <w:rPr>
          <w:rFonts w:ascii="Arial" w:hAnsi="Arial" w:cs="Arial"/>
          <w:lang w:val="en-GB"/>
        </w:rPr>
        <w:t xml:space="preserve"> Tuesday </w:t>
      </w:r>
      <w:r w:rsidR="00D524D9">
        <w:rPr>
          <w:rFonts w:ascii="Arial" w:hAnsi="Arial" w:cs="Arial"/>
          <w:lang w:val="en-GB"/>
        </w:rPr>
        <w:t>10 Dec</w:t>
      </w:r>
      <w:r w:rsidR="00577643">
        <w:rPr>
          <w:rFonts w:ascii="Arial" w:hAnsi="Arial" w:cs="Arial"/>
          <w:lang w:val="en-GB"/>
        </w:rPr>
        <w:t>em</w:t>
      </w:r>
      <w:r w:rsidR="006E57D1">
        <w:rPr>
          <w:rFonts w:ascii="Arial" w:hAnsi="Arial" w:cs="Arial"/>
          <w:lang w:val="en-GB"/>
        </w:rPr>
        <w:t>ber</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C97FC4">
        <w:rPr>
          <w:rFonts w:ascii="Arial" w:hAnsi="Arial" w:cs="Arial"/>
          <w:lang w:val="en-GB"/>
        </w:rPr>
        <w:t>7.30</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2F657365"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577643">
        <w:rPr>
          <w:rFonts w:ascii="Arial" w:hAnsi="Arial" w:cs="Arial"/>
          <w:lang w:val="en-GB"/>
        </w:rPr>
        <w:t xml:space="preserve"> L Hunter;</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EF4CCE">
        <w:rPr>
          <w:rFonts w:ascii="Arial" w:hAnsi="Arial" w:cs="Arial"/>
          <w:lang w:val="en-GB"/>
        </w:rPr>
        <w:t xml:space="preserve">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10F9DF10" w:rsidR="00E1634D" w:rsidRDefault="00000000" w:rsidP="00E1634D">
      <w:pPr>
        <w:rPr>
          <w:rFonts w:ascii="Arial" w:hAnsi="Arial" w:cs="Arial"/>
          <w:lang w:val="en-GB"/>
        </w:rPr>
      </w:pPr>
      <w:r>
        <w:rPr>
          <w:rFonts w:ascii="Arial" w:hAnsi="Arial" w:cs="Arial"/>
          <w:b/>
          <w:bCs/>
          <w:lang w:val="en-GB"/>
        </w:rPr>
        <w:t>IN ATTENDANCE</w:t>
      </w:r>
      <w:r w:rsidR="00C97FC4">
        <w:rPr>
          <w:rFonts w:ascii="Arial" w:hAnsi="Arial" w:cs="Arial"/>
          <w:lang w:val="en-GB"/>
        </w:rPr>
        <w:t xml:space="preserve">  </w:t>
      </w:r>
      <w:r w:rsidR="00D524D9">
        <w:rPr>
          <w:rFonts w:ascii="Arial" w:hAnsi="Arial" w:cs="Arial"/>
          <w:lang w:val="en-GB"/>
        </w:rPr>
        <w:t>County Councillor Ian Gardener;</w:t>
      </w:r>
      <w:r w:rsidR="00577643">
        <w:rPr>
          <w:rFonts w:ascii="Arial" w:hAnsi="Arial" w:cs="Arial"/>
          <w:lang w:val="en-GB"/>
        </w:rPr>
        <w:t xml:space="preserve">; C L Thatcher, Clerk to the Council and </w:t>
      </w:r>
      <w:r w:rsidR="00D524D9">
        <w:rPr>
          <w:rFonts w:ascii="Arial" w:hAnsi="Arial" w:cs="Arial"/>
          <w:lang w:val="en-GB"/>
        </w:rPr>
        <w:t>9</w:t>
      </w:r>
      <w:r w:rsidR="00577643">
        <w:rPr>
          <w:rFonts w:ascii="Arial" w:hAnsi="Arial" w:cs="Arial"/>
          <w:lang w:val="en-GB"/>
        </w:rPr>
        <w:t xml:space="preserve"> members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77F74854" w:rsidR="00265F2F" w:rsidRDefault="00577643">
      <w:pPr>
        <w:rPr>
          <w:rFonts w:ascii="Arial" w:hAnsi="Arial" w:cs="Arial"/>
          <w:lang w:val="en-GB"/>
        </w:rPr>
      </w:pPr>
      <w:r>
        <w:rPr>
          <w:rFonts w:ascii="Arial" w:hAnsi="Arial" w:cs="Arial"/>
          <w:b/>
          <w:bCs/>
          <w:lang w:val="en-GB"/>
        </w:rPr>
        <w:t>1</w:t>
      </w:r>
      <w:r w:rsidR="00D524D9">
        <w:rPr>
          <w:rFonts w:ascii="Arial" w:hAnsi="Arial" w:cs="Arial"/>
          <w:b/>
          <w:bCs/>
          <w:lang w:val="en-GB"/>
        </w:rPr>
        <w:t>19</w:t>
      </w:r>
      <w:r w:rsidR="009F3938">
        <w:rPr>
          <w:rFonts w:ascii="Arial" w:hAnsi="Arial" w:cs="Arial"/>
          <w:b/>
          <w:bCs/>
          <w:lang w:val="en-GB"/>
        </w:rPr>
        <w:t>/24</w:t>
      </w:r>
      <w:r w:rsidR="000958F9">
        <w:rPr>
          <w:rFonts w:ascii="Arial" w:hAnsi="Arial" w:cs="Arial"/>
          <w:b/>
          <w:bCs/>
          <w:lang w:val="en-GB"/>
        </w:rPr>
        <w:t xml:space="preserve">  APOLOGIES  </w:t>
      </w:r>
      <w:r w:rsidR="000958F9">
        <w:rPr>
          <w:rFonts w:ascii="Arial" w:hAnsi="Arial" w:cs="Arial"/>
          <w:lang w:val="en-GB"/>
        </w:rPr>
        <w:t>were received</w:t>
      </w:r>
      <w:r>
        <w:rPr>
          <w:rFonts w:ascii="Arial" w:hAnsi="Arial" w:cs="Arial"/>
          <w:lang w:val="en-GB"/>
        </w:rPr>
        <w:t xml:space="preserve"> from</w:t>
      </w:r>
      <w:r w:rsidR="00D524D9">
        <w:rPr>
          <w:rFonts w:ascii="Arial" w:hAnsi="Arial" w:cs="Arial"/>
          <w:lang w:val="en-GB"/>
        </w:rPr>
        <w:t xml:space="preserve"> Councillor P Wilcock &amp; District</w:t>
      </w:r>
      <w:r w:rsidR="00D868A5">
        <w:rPr>
          <w:rFonts w:ascii="Arial" w:hAnsi="Arial" w:cs="Arial"/>
          <w:lang w:val="en-GB"/>
        </w:rPr>
        <w:t xml:space="preserve"> </w:t>
      </w:r>
      <w:r w:rsidR="00E1634D">
        <w:rPr>
          <w:rFonts w:ascii="Arial" w:hAnsi="Arial" w:cs="Arial"/>
          <w:lang w:val="en-GB"/>
        </w:rPr>
        <w:t>Councillor</w:t>
      </w:r>
      <w:r w:rsidR="00C93D91">
        <w:rPr>
          <w:rFonts w:ascii="Arial" w:hAnsi="Arial" w:cs="Arial"/>
          <w:lang w:val="en-GB"/>
        </w:rPr>
        <w:t xml:space="preserve"> </w:t>
      </w:r>
      <w:r w:rsidR="00D524D9">
        <w:rPr>
          <w:rFonts w:ascii="Arial" w:hAnsi="Arial" w:cs="Arial"/>
          <w:lang w:val="en-GB"/>
        </w:rPr>
        <w:t>J Gray</w:t>
      </w:r>
      <w:r w:rsidR="006E57D1">
        <w:rPr>
          <w:rFonts w:ascii="Arial" w:hAnsi="Arial" w:cs="Arial"/>
          <w:lang w:val="en-GB"/>
        </w:rPr>
        <w:t xml:space="preserve"> </w:t>
      </w:r>
    </w:p>
    <w:p w14:paraId="37835BFA" w14:textId="77777777" w:rsidR="00D524D9" w:rsidRDefault="00D524D9">
      <w:pPr>
        <w:rPr>
          <w:rFonts w:ascii="Arial" w:hAnsi="Arial" w:cs="Arial"/>
          <w:lang w:val="en-GB"/>
        </w:rPr>
      </w:pPr>
    </w:p>
    <w:p w14:paraId="66B069D2" w14:textId="5C3B836B" w:rsidR="00D524D9" w:rsidRDefault="00D524D9">
      <w:pPr>
        <w:rPr>
          <w:rFonts w:ascii="Arial" w:hAnsi="Arial" w:cs="Arial"/>
          <w:lang w:val="en-GB"/>
        </w:rPr>
      </w:pPr>
      <w:r>
        <w:rPr>
          <w:rFonts w:ascii="Arial" w:hAnsi="Arial" w:cs="Arial"/>
          <w:lang w:val="en-GB"/>
        </w:rPr>
        <w:t>Councillor Wallis in the Chair</w:t>
      </w:r>
    </w:p>
    <w:p w14:paraId="3B789118" w14:textId="77777777" w:rsidR="00787E6C" w:rsidRDefault="00787E6C">
      <w:pPr>
        <w:rPr>
          <w:rFonts w:ascii="Arial" w:hAnsi="Arial" w:cs="Arial"/>
          <w:lang w:val="en-GB"/>
        </w:rPr>
      </w:pPr>
    </w:p>
    <w:p w14:paraId="37A4A63F" w14:textId="16B38E13" w:rsidR="00787E6C" w:rsidRDefault="00787E6C" w:rsidP="009F3938">
      <w:pPr>
        <w:rPr>
          <w:rFonts w:ascii="Arial" w:hAnsi="Arial" w:cs="Arial"/>
          <w:lang w:val="en-GB"/>
        </w:rPr>
      </w:pPr>
      <w:r>
        <w:rPr>
          <w:rFonts w:ascii="Arial" w:hAnsi="Arial" w:cs="Arial"/>
          <w:b/>
          <w:bCs/>
          <w:lang w:val="en-GB"/>
        </w:rPr>
        <w:t>1</w:t>
      </w:r>
      <w:r w:rsidR="00D524D9">
        <w:rPr>
          <w:rFonts w:ascii="Arial" w:hAnsi="Arial" w:cs="Arial"/>
          <w:b/>
          <w:bCs/>
          <w:lang w:val="en-GB"/>
        </w:rPr>
        <w:t>20</w:t>
      </w:r>
      <w:r>
        <w:rPr>
          <w:rFonts w:ascii="Arial" w:hAnsi="Arial" w:cs="Arial"/>
          <w:b/>
          <w:bCs/>
          <w:lang w:val="en-GB"/>
        </w:rPr>
        <w:t xml:space="preserve">/24  DECLARATIONS OF INTEREST </w:t>
      </w:r>
      <w:r>
        <w:rPr>
          <w:rFonts w:ascii="Arial" w:hAnsi="Arial" w:cs="Arial"/>
          <w:lang w:val="en-GB"/>
        </w:rPr>
        <w:t>None were made</w:t>
      </w:r>
    </w:p>
    <w:p w14:paraId="379F9FB9" w14:textId="6CC0B31F" w:rsidR="00D868A5" w:rsidRDefault="00000000" w:rsidP="009F3938">
      <w:pPr>
        <w:rPr>
          <w:rFonts w:ascii="Arial" w:hAnsi="Arial" w:cs="Arial"/>
          <w:lang w:val="en-GB"/>
        </w:rPr>
      </w:pPr>
      <w:r>
        <w:rPr>
          <w:rFonts w:ascii="Arial" w:hAnsi="Arial" w:cs="Arial"/>
          <w:lang w:val="en-GB"/>
        </w:rPr>
        <w:t>.</w:t>
      </w:r>
    </w:p>
    <w:p w14:paraId="1F2875CC" w14:textId="2213BFE7" w:rsidR="00265F2F" w:rsidRDefault="00577643" w:rsidP="006E57D1">
      <w:pPr>
        <w:rPr>
          <w:rFonts w:ascii="Arial" w:hAnsi="Arial" w:cs="Arial"/>
          <w:lang w:val="en-GB"/>
        </w:rPr>
      </w:pPr>
      <w:r>
        <w:rPr>
          <w:rFonts w:ascii="Arial" w:hAnsi="Arial" w:cs="Arial"/>
          <w:b/>
          <w:bCs/>
          <w:lang w:val="en-GB"/>
        </w:rPr>
        <w:t>1</w:t>
      </w:r>
      <w:r w:rsidR="00D524D9">
        <w:rPr>
          <w:rFonts w:ascii="Arial" w:hAnsi="Arial" w:cs="Arial"/>
          <w:b/>
          <w:bCs/>
          <w:lang w:val="en-GB"/>
        </w:rPr>
        <w:t>21</w:t>
      </w:r>
      <w:r w:rsidR="00B34BF1">
        <w:rPr>
          <w:rFonts w:ascii="Arial" w:hAnsi="Arial" w:cs="Arial"/>
          <w:b/>
          <w:bCs/>
          <w:lang w:val="en-GB"/>
        </w:rPr>
        <w:t xml:space="preserve">/24  </w:t>
      </w:r>
      <w:r w:rsidR="000958F9">
        <w:rPr>
          <w:rFonts w:ascii="Arial" w:hAnsi="Arial" w:cs="Arial"/>
          <w:b/>
          <w:bCs/>
          <w:lang w:val="en-GB"/>
        </w:rPr>
        <w:t>PUBLIC FORUM</w:t>
      </w:r>
      <w:r w:rsidR="000958F9" w:rsidRPr="009F3938">
        <w:rPr>
          <w:rFonts w:ascii="Arial" w:hAnsi="Arial" w:cs="Arial"/>
          <w:lang w:val="en-GB"/>
        </w:rPr>
        <w:t xml:space="preserve"> </w:t>
      </w:r>
    </w:p>
    <w:p w14:paraId="18EC81D3" w14:textId="39E33B67" w:rsidR="00D524D9" w:rsidRDefault="00D524D9" w:rsidP="006E57D1">
      <w:pPr>
        <w:rPr>
          <w:rFonts w:ascii="Arial" w:hAnsi="Arial" w:cs="Arial"/>
          <w:lang w:val="en-GB"/>
        </w:rPr>
      </w:pPr>
      <w:r>
        <w:rPr>
          <w:rFonts w:ascii="Arial" w:hAnsi="Arial" w:cs="Arial"/>
          <w:lang w:val="en-GB"/>
        </w:rPr>
        <w:t>The residents present expressed concerns over a variety of subjects, from a lack of consultation on the proposed precept; a failure to consult and a request that more detail on discussions at meetings should appear in the minutes.</w:t>
      </w:r>
      <w:r w:rsidR="00BC623B">
        <w:rPr>
          <w:rFonts w:ascii="Arial" w:hAnsi="Arial" w:cs="Arial"/>
          <w:lang w:val="en-GB"/>
        </w:rPr>
        <w:t xml:space="preserve">  The discussion on these matters lasted for some time.</w:t>
      </w:r>
    </w:p>
    <w:p w14:paraId="7B3D0B89" w14:textId="77777777" w:rsidR="00D524D9" w:rsidRDefault="00D524D9" w:rsidP="006E57D1">
      <w:pPr>
        <w:rPr>
          <w:rFonts w:ascii="Arial" w:hAnsi="Arial" w:cs="Arial"/>
          <w:lang w:val="en-GB"/>
        </w:rPr>
      </w:pPr>
    </w:p>
    <w:p w14:paraId="0FFAE89D" w14:textId="6E2502A0" w:rsidR="00787E6C" w:rsidRPr="00787E6C" w:rsidRDefault="00787E6C" w:rsidP="00B34BF1">
      <w:pPr>
        <w:rPr>
          <w:rFonts w:ascii="Arial" w:hAnsi="Arial" w:cs="Arial"/>
          <w:lang w:val="en-GB"/>
        </w:rPr>
      </w:pPr>
      <w:r>
        <w:rPr>
          <w:rFonts w:ascii="Arial" w:hAnsi="Arial" w:cs="Arial"/>
          <w:b/>
          <w:bCs/>
          <w:lang w:val="en-GB"/>
        </w:rPr>
        <w:t>1</w:t>
      </w:r>
      <w:r w:rsidR="00BC623B">
        <w:rPr>
          <w:rFonts w:ascii="Arial" w:hAnsi="Arial" w:cs="Arial"/>
          <w:b/>
          <w:bCs/>
          <w:lang w:val="en-GB"/>
        </w:rPr>
        <w:t>22</w:t>
      </w:r>
      <w:r w:rsidR="009F3938">
        <w:rPr>
          <w:rFonts w:ascii="Arial" w:hAnsi="Arial" w:cs="Arial"/>
          <w:b/>
          <w:bCs/>
          <w:lang w:val="en-GB"/>
        </w:rPr>
        <w:t xml:space="preserve">/24  </w:t>
      </w:r>
      <w:r w:rsidR="00B34BF1">
        <w:rPr>
          <w:rFonts w:ascii="Arial" w:hAnsi="Arial" w:cs="Arial"/>
          <w:b/>
          <w:bCs/>
          <w:lang w:val="en-GB"/>
        </w:rPr>
        <w:t>DISTRICT</w:t>
      </w:r>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r>
        <w:rPr>
          <w:rFonts w:ascii="Arial" w:hAnsi="Arial" w:cs="Arial"/>
          <w:lang w:val="en-GB"/>
        </w:rPr>
        <w:t xml:space="preserve">Councillor </w:t>
      </w:r>
      <w:r w:rsidR="00BC623B">
        <w:rPr>
          <w:rFonts w:ascii="Arial" w:hAnsi="Arial" w:cs="Arial"/>
          <w:lang w:val="en-GB"/>
        </w:rPr>
        <w:t>Gray was unable to be present.</w:t>
      </w:r>
    </w:p>
    <w:p w14:paraId="11BD9853" w14:textId="77777777" w:rsidR="00B34BF1" w:rsidRPr="00B34BF1" w:rsidRDefault="00B34BF1" w:rsidP="00B34BF1">
      <w:pPr>
        <w:rPr>
          <w:rFonts w:ascii="Arial" w:hAnsi="Arial" w:cs="Arial"/>
          <w:i/>
          <w:iCs/>
          <w:lang w:val="en-GB"/>
        </w:rPr>
      </w:pPr>
    </w:p>
    <w:p w14:paraId="6F512CBB" w14:textId="5C59665C" w:rsidR="00EC1A3C" w:rsidRDefault="00787E6C">
      <w:pPr>
        <w:rPr>
          <w:rFonts w:ascii="Arial" w:hAnsi="Arial" w:cs="Arial"/>
          <w:lang w:val="en-GB"/>
        </w:rPr>
      </w:pPr>
      <w:r>
        <w:rPr>
          <w:rFonts w:ascii="Arial" w:hAnsi="Arial" w:cs="Arial"/>
          <w:b/>
          <w:bCs/>
          <w:lang w:val="en-GB"/>
        </w:rPr>
        <w:t>1</w:t>
      </w:r>
      <w:r w:rsidR="00BC623B">
        <w:rPr>
          <w:rFonts w:ascii="Arial" w:hAnsi="Arial" w:cs="Arial"/>
          <w:b/>
          <w:bCs/>
          <w:lang w:val="en-GB"/>
        </w:rPr>
        <w:t>23</w:t>
      </w:r>
      <w:r w:rsidR="009F3938">
        <w:rPr>
          <w:rFonts w:ascii="Arial" w:hAnsi="Arial" w:cs="Arial"/>
          <w:b/>
          <w:bCs/>
          <w:lang w:val="en-GB"/>
        </w:rPr>
        <w:t>/24</w:t>
      </w:r>
      <w:r w:rsidR="000958F9">
        <w:rPr>
          <w:rFonts w:ascii="Arial" w:hAnsi="Arial" w:cs="Arial"/>
          <w:b/>
          <w:bCs/>
          <w:lang w:val="en-GB"/>
        </w:rPr>
        <w:t xml:space="preserve">  MINUTES </w:t>
      </w:r>
      <w:r w:rsidR="000958F9">
        <w:rPr>
          <w:rFonts w:ascii="Arial" w:hAnsi="Arial" w:cs="Arial"/>
          <w:lang w:val="en-GB"/>
        </w:rPr>
        <w:t>of the Council meeting</w:t>
      </w:r>
      <w:r w:rsidR="00282B0F">
        <w:rPr>
          <w:rFonts w:ascii="Arial" w:hAnsi="Arial" w:cs="Arial"/>
          <w:lang w:val="en-GB"/>
        </w:rPr>
        <w:t xml:space="preserve"> of</w:t>
      </w:r>
      <w:r w:rsidR="009B6769">
        <w:rPr>
          <w:rFonts w:ascii="Arial" w:hAnsi="Arial" w:cs="Arial"/>
          <w:lang w:val="en-GB"/>
        </w:rPr>
        <w:t xml:space="preserve"> </w:t>
      </w:r>
      <w:r w:rsidR="00BC623B">
        <w:rPr>
          <w:rFonts w:ascii="Arial" w:hAnsi="Arial" w:cs="Arial"/>
          <w:lang w:val="en-GB"/>
        </w:rPr>
        <w:t>19 Novem</w:t>
      </w:r>
      <w:r w:rsidR="002B0D7A">
        <w:rPr>
          <w:rFonts w:ascii="Arial" w:hAnsi="Arial" w:cs="Arial"/>
          <w:lang w:val="en-GB"/>
        </w:rPr>
        <w:t>ber</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061EA157" w14:textId="77777777" w:rsidR="00BC623B" w:rsidRDefault="00BC623B">
      <w:pPr>
        <w:rPr>
          <w:rFonts w:ascii="Arial" w:hAnsi="Arial" w:cs="Arial"/>
          <w:lang w:val="en-GB"/>
        </w:rPr>
      </w:pPr>
    </w:p>
    <w:p w14:paraId="4EB4910F" w14:textId="0513F1B8" w:rsidR="00BC623B" w:rsidRDefault="00BC623B">
      <w:pPr>
        <w:rPr>
          <w:rFonts w:ascii="Arial" w:hAnsi="Arial" w:cs="Arial"/>
          <w:b/>
          <w:bCs/>
          <w:lang w:val="en-GB"/>
        </w:rPr>
      </w:pPr>
      <w:r>
        <w:rPr>
          <w:rFonts w:ascii="Arial" w:hAnsi="Arial" w:cs="Arial"/>
          <w:b/>
          <w:bCs/>
          <w:lang w:val="en-GB"/>
        </w:rPr>
        <w:t>124/24  MATTERS ARISING</w:t>
      </w:r>
    </w:p>
    <w:p w14:paraId="7923B1E7" w14:textId="76E1B58C" w:rsidR="00BC623B" w:rsidRDefault="00BC623B" w:rsidP="00BC623B">
      <w:pPr>
        <w:pStyle w:val="ListParagraph"/>
        <w:numPr>
          <w:ilvl w:val="0"/>
          <w:numId w:val="9"/>
        </w:numPr>
        <w:rPr>
          <w:rFonts w:ascii="Arial" w:hAnsi="Arial" w:cs="Arial"/>
          <w:lang w:val="en-GB"/>
        </w:rPr>
      </w:pPr>
      <w:r>
        <w:rPr>
          <w:rFonts w:ascii="Arial" w:hAnsi="Arial" w:cs="Arial"/>
          <w:lang w:val="en-GB"/>
        </w:rPr>
        <w:t>MVAS.  No data due to fault awaiting repair</w:t>
      </w:r>
    </w:p>
    <w:p w14:paraId="030F0B31" w14:textId="7C482D8C" w:rsidR="00BC623B" w:rsidRDefault="00BC623B" w:rsidP="00BC623B">
      <w:pPr>
        <w:pStyle w:val="ListParagraph"/>
        <w:numPr>
          <w:ilvl w:val="0"/>
          <w:numId w:val="9"/>
        </w:numPr>
        <w:rPr>
          <w:rFonts w:ascii="Arial" w:hAnsi="Arial" w:cs="Arial"/>
          <w:lang w:val="en-GB"/>
        </w:rPr>
      </w:pPr>
      <w:r>
        <w:rPr>
          <w:rFonts w:ascii="Arial" w:hAnsi="Arial" w:cs="Arial"/>
          <w:lang w:val="en-GB"/>
        </w:rPr>
        <w:t>Kim Valley Way  Councillor Gardener will keep pushing for this.</w:t>
      </w:r>
    </w:p>
    <w:p w14:paraId="6F6BCDF3" w14:textId="5B8631B2" w:rsidR="00BC623B" w:rsidRDefault="00776C3C" w:rsidP="00BC623B">
      <w:pPr>
        <w:pStyle w:val="ListParagraph"/>
        <w:numPr>
          <w:ilvl w:val="0"/>
          <w:numId w:val="9"/>
        </w:numPr>
        <w:rPr>
          <w:rFonts w:ascii="Arial" w:hAnsi="Arial" w:cs="Arial"/>
          <w:lang w:val="en-GB"/>
        </w:rPr>
      </w:pPr>
      <w:r>
        <w:rPr>
          <w:rFonts w:ascii="Arial" w:hAnsi="Arial" w:cs="Arial"/>
          <w:lang w:val="en-GB"/>
        </w:rPr>
        <w:t>Subsidence Claim  Conflicting advice has been received from insurers and it was agreed to see clarity on the way forward and, if necessary, to arrange a confidential meeting in which to make a decision.</w:t>
      </w:r>
    </w:p>
    <w:p w14:paraId="54BB2418" w14:textId="495A5AE4" w:rsidR="00776C3C" w:rsidRDefault="00776C3C" w:rsidP="00BC623B">
      <w:pPr>
        <w:pStyle w:val="ListParagraph"/>
        <w:numPr>
          <w:ilvl w:val="0"/>
          <w:numId w:val="9"/>
        </w:numPr>
        <w:rPr>
          <w:rFonts w:ascii="Arial" w:hAnsi="Arial" w:cs="Arial"/>
          <w:lang w:val="en-GB"/>
        </w:rPr>
      </w:pPr>
      <w:r>
        <w:rPr>
          <w:rFonts w:ascii="Arial" w:hAnsi="Arial" w:cs="Arial"/>
          <w:lang w:val="en-GB"/>
        </w:rPr>
        <w:t>Trees on The Green     Councillor Martin Patterson said he had received permission from HDC and that nothing more will be needed for 2 years to complete. As a result he suggested delaying any action for the time being.</w:t>
      </w:r>
    </w:p>
    <w:p w14:paraId="69BF5E13" w14:textId="381FCE9B" w:rsidR="00776C3C" w:rsidRPr="00BC623B" w:rsidRDefault="00776C3C" w:rsidP="00BC623B">
      <w:pPr>
        <w:pStyle w:val="ListParagraph"/>
        <w:numPr>
          <w:ilvl w:val="0"/>
          <w:numId w:val="9"/>
        </w:numPr>
        <w:rPr>
          <w:rFonts w:ascii="Arial" w:hAnsi="Arial" w:cs="Arial"/>
          <w:lang w:val="en-GB"/>
        </w:rPr>
      </w:pPr>
      <w:r>
        <w:rPr>
          <w:rFonts w:ascii="Arial" w:hAnsi="Arial" w:cs="Arial"/>
          <w:lang w:val="en-GB"/>
        </w:rPr>
        <w:t xml:space="preserve">Recreation Ground Hedge. A quote in the sum of £580 to cut the hedge has been received. It was agreed to seek the assistance of volunteers to do this..  It was pointed out that the north side hedge was now 200 yards long and there is also the need to dispose of the arisings.  It was proposed by Councillor M Patterson, seconded by Councillor Hunter and agreed to undertake the work if insufficient volunteers come forward in January. </w:t>
      </w:r>
    </w:p>
    <w:p w14:paraId="0B06F6AC" w14:textId="77777777" w:rsidR="00265F2F" w:rsidRDefault="00265F2F">
      <w:pPr>
        <w:rPr>
          <w:rFonts w:ascii="Arial" w:hAnsi="Arial" w:cs="Arial"/>
          <w:lang w:val="en-GB"/>
        </w:rPr>
      </w:pPr>
    </w:p>
    <w:p w14:paraId="6CA2BB5F" w14:textId="29EF812E" w:rsidR="009F5D5F" w:rsidRDefault="00756CBE" w:rsidP="00EC1A3C">
      <w:pPr>
        <w:rPr>
          <w:rFonts w:ascii="Arial" w:hAnsi="Arial" w:cs="Arial"/>
          <w:lang w:val="en-GB"/>
        </w:rPr>
      </w:pPr>
      <w:r>
        <w:rPr>
          <w:rFonts w:ascii="Arial" w:hAnsi="Arial" w:cs="Arial"/>
          <w:b/>
          <w:bCs/>
          <w:lang w:val="en-GB"/>
        </w:rPr>
        <w:t xml:space="preserve">125/24  PLANNING MATTERS </w:t>
      </w:r>
      <w:r>
        <w:rPr>
          <w:rFonts w:ascii="Arial" w:hAnsi="Arial" w:cs="Arial"/>
          <w:lang w:val="en-GB"/>
        </w:rPr>
        <w:t>No applications received</w:t>
      </w:r>
    </w:p>
    <w:p w14:paraId="5D21A986" w14:textId="77777777" w:rsidR="00756CBE" w:rsidRPr="00756CBE" w:rsidRDefault="00756CBE" w:rsidP="00EC1A3C">
      <w:pPr>
        <w:rPr>
          <w:rFonts w:ascii="Arial" w:hAnsi="Arial" w:cs="Arial"/>
          <w:lang w:val="en-GB"/>
        </w:rPr>
      </w:pPr>
    </w:p>
    <w:p w14:paraId="714AB9EF" w14:textId="460DF701" w:rsidR="009F5D5F" w:rsidRDefault="009F5D5F" w:rsidP="00EC1A3C">
      <w:pPr>
        <w:rPr>
          <w:rFonts w:ascii="Arial" w:hAnsi="Arial" w:cs="Arial"/>
          <w:lang w:val="en-GB"/>
        </w:rPr>
      </w:pPr>
      <w:r>
        <w:rPr>
          <w:rFonts w:ascii="Arial" w:hAnsi="Arial" w:cs="Arial"/>
          <w:b/>
          <w:bCs/>
          <w:lang w:val="en-GB"/>
        </w:rPr>
        <w:t>1</w:t>
      </w:r>
      <w:r w:rsidR="00756CBE">
        <w:rPr>
          <w:rFonts w:ascii="Arial" w:hAnsi="Arial" w:cs="Arial"/>
          <w:b/>
          <w:bCs/>
          <w:lang w:val="en-GB"/>
        </w:rPr>
        <w:t>26</w:t>
      </w:r>
      <w:r>
        <w:rPr>
          <w:rFonts w:ascii="Arial" w:hAnsi="Arial" w:cs="Arial"/>
          <w:b/>
          <w:bCs/>
          <w:lang w:val="en-GB"/>
        </w:rPr>
        <w:t xml:space="preserve">/24  AMENITIES COMMITTEE </w:t>
      </w:r>
      <w:r>
        <w:rPr>
          <w:rFonts w:ascii="Arial" w:hAnsi="Arial" w:cs="Arial"/>
          <w:lang w:val="en-GB"/>
        </w:rPr>
        <w:t>no report.</w:t>
      </w:r>
    </w:p>
    <w:p w14:paraId="4AE20E9D" w14:textId="77777777" w:rsidR="00756CBE" w:rsidRDefault="00756CBE" w:rsidP="00EC1A3C">
      <w:pPr>
        <w:rPr>
          <w:rFonts w:ascii="Arial" w:hAnsi="Arial" w:cs="Arial"/>
          <w:lang w:val="en-GB"/>
        </w:rPr>
      </w:pPr>
    </w:p>
    <w:p w14:paraId="010D8ED1" w14:textId="5DC14774" w:rsidR="00756CBE" w:rsidRPr="00756CBE" w:rsidRDefault="00756CBE" w:rsidP="00EC1A3C">
      <w:pPr>
        <w:rPr>
          <w:rFonts w:ascii="Arial" w:hAnsi="Arial" w:cs="Arial"/>
          <w:lang w:val="en-GB"/>
        </w:rPr>
      </w:pPr>
      <w:r>
        <w:rPr>
          <w:rFonts w:ascii="Arial" w:hAnsi="Arial" w:cs="Arial"/>
          <w:b/>
          <w:bCs/>
          <w:lang w:val="en-GB"/>
        </w:rPr>
        <w:t xml:space="preserve">127/24  LOCAL HIGHWAY INITIATIVE  </w:t>
      </w:r>
      <w:r>
        <w:rPr>
          <w:rFonts w:ascii="Arial" w:hAnsi="Arial" w:cs="Arial"/>
          <w:lang w:val="en-GB"/>
        </w:rPr>
        <w:t>It was proposed by Councillor Hunter, seconded by Councillor Wallis that a further MVAS sign be sought for the corner by Sandy Lane&gt;  Councillor Gardener said that initially he would meet with the Highways Officer and see if a post could be erected for the MVAS in that position, otherwise it may be necessary to purchase it without reference to the LHI scheme.</w:t>
      </w:r>
    </w:p>
    <w:p w14:paraId="3DDB8627" w14:textId="5EEF48B9" w:rsidR="00756CBE" w:rsidRDefault="00756CBE">
      <w:pPr>
        <w:widowControl/>
        <w:rPr>
          <w:rFonts w:ascii="Arial" w:hAnsi="Arial" w:cs="Arial"/>
          <w:b/>
          <w:bCs/>
          <w:lang w:val="en-GB"/>
        </w:rPr>
      </w:pPr>
    </w:p>
    <w:p w14:paraId="51F5FC46" w14:textId="77777777" w:rsidR="00756CBE" w:rsidRDefault="00756CBE">
      <w:pPr>
        <w:widowControl/>
        <w:rPr>
          <w:rFonts w:ascii="Arial" w:hAnsi="Arial" w:cs="Arial"/>
          <w:b/>
          <w:bCs/>
          <w:lang w:val="en-GB"/>
        </w:rPr>
      </w:pPr>
    </w:p>
    <w:p w14:paraId="58A01280" w14:textId="1CC5D174" w:rsidR="00D642E5" w:rsidRDefault="00A21E4F">
      <w:pPr>
        <w:widowControl/>
        <w:rPr>
          <w:rFonts w:ascii="Arial" w:hAnsi="Arial" w:cs="Arial"/>
          <w:b/>
          <w:bCs/>
          <w:lang w:val="en-GB"/>
        </w:rPr>
      </w:pPr>
      <w:r>
        <w:rPr>
          <w:rFonts w:ascii="Arial" w:hAnsi="Arial" w:cs="Arial"/>
          <w:b/>
          <w:bCs/>
          <w:lang w:val="en-GB"/>
        </w:rPr>
        <w:t>1</w:t>
      </w:r>
      <w:r w:rsidR="00756CBE">
        <w:rPr>
          <w:rFonts w:ascii="Arial" w:hAnsi="Arial" w:cs="Arial"/>
          <w:b/>
          <w:bCs/>
          <w:lang w:val="en-GB"/>
        </w:rPr>
        <w:t>28</w:t>
      </w:r>
      <w:r w:rsidR="00E601D3">
        <w:rPr>
          <w:rFonts w:ascii="Arial" w:hAnsi="Arial" w:cs="Arial"/>
          <w:b/>
          <w:bCs/>
          <w:lang w:val="en-GB"/>
        </w:rPr>
        <w:t>/24</w:t>
      </w:r>
      <w:r w:rsidR="00D642E5">
        <w:rPr>
          <w:rFonts w:ascii="Arial" w:hAnsi="Arial" w:cs="Arial"/>
          <w:b/>
          <w:bCs/>
          <w:lang w:val="en-GB"/>
        </w:rPr>
        <w:t xml:space="preserve">   VILLAGE MAINTENANCE</w:t>
      </w:r>
    </w:p>
    <w:p w14:paraId="32D4B91D" w14:textId="1FC9A732" w:rsidR="005C30BF" w:rsidRDefault="00756CBE">
      <w:pPr>
        <w:widowControl/>
        <w:rPr>
          <w:rFonts w:ascii="Arial" w:hAnsi="Arial" w:cs="Arial"/>
          <w:lang w:val="en-GB"/>
        </w:rPr>
      </w:pPr>
      <w:r>
        <w:rPr>
          <w:rFonts w:ascii="Arial" w:hAnsi="Arial" w:cs="Arial"/>
          <w:lang w:val="en-GB"/>
        </w:rPr>
        <w:t>The mower has been serviced at a cost of £50 plus parts at £17 and a fuel contribution c£20.</w:t>
      </w:r>
    </w:p>
    <w:p w14:paraId="5F1E429C" w14:textId="1FA163DC" w:rsidR="00756CBE" w:rsidRDefault="00756CBE">
      <w:pPr>
        <w:widowControl/>
        <w:rPr>
          <w:rFonts w:ascii="Arial" w:hAnsi="Arial" w:cs="Arial"/>
          <w:lang w:val="en-GB"/>
        </w:rPr>
      </w:pPr>
      <w:r>
        <w:rPr>
          <w:rFonts w:ascii="Arial" w:hAnsi="Arial" w:cs="Arial"/>
          <w:lang w:val="en-GB"/>
        </w:rPr>
        <w:t>A visit from the gully sucker for the blocked drains on the High St will be requested.</w:t>
      </w:r>
    </w:p>
    <w:p w14:paraId="1F4CA1E7" w14:textId="77777777" w:rsidR="00756CBE" w:rsidRPr="005C30BF" w:rsidRDefault="00756CBE">
      <w:pPr>
        <w:widowControl/>
        <w:rPr>
          <w:rFonts w:ascii="Arial" w:hAnsi="Arial" w:cs="Arial"/>
          <w:lang w:val="en-GB"/>
        </w:rPr>
      </w:pPr>
    </w:p>
    <w:p w14:paraId="135E6124" w14:textId="715F62E6" w:rsidR="00265F2F" w:rsidRDefault="00EC58A9">
      <w:pPr>
        <w:widowControl/>
        <w:rPr>
          <w:rFonts w:ascii="Arial" w:hAnsi="Arial" w:cs="Arial"/>
          <w:b/>
          <w:bCs/>
          <w:lang w:val="en-GB"/>
        </w:rPr>
      </w:pPr>
      <w:r>
        <w:rPr>
          <w:rFonts w:ascii="Arial" w:hAnsi="Arial" w:cs="Arial"/>
          <w:b/>
          <w:bCs/>
          <w:lang w:val="en-GB"/>
        </w:rPr>
        <w:t>1</w:t>
      </w:r>
      <w:r w:rsidR="00A21E4F">
        <w:rPr>
          <w:rFonts w:ascii="Arial" w:hAnsi="Arial" w:cs="Arial"/>
          <w:b/>
          <w:bCs/>
          <w:lang w:val="en-GB"/>
        </w:rPr>
        <w:t>29</w:t>
      </w:r>
      <w:r w:rsidR="00E601D3">
        <w:rPr>
          <w:rFonts w:ascii="Arial" w:hAnsi="Arial" w:cs="Arial"/>
          <w:b/>
          <w:bCs/>
          <w:lang w:val="en-GB"/>
        </w:rPr>
        <w:t>/24</w:t>
      </w:r>
      <w:r w:rsidR="000D7D15">
        <w:rPr>
          <w:rFonts w:ascii="Arial" w:hAnsi="Arial" w:cs="Arial"/>
          <w:b/>
          <w:bCs/>
          <w:lang w:val="en-GB"/>
        </w:rPr>
        <w:t xml:space="preserve">  </w:t>
      </w:r>
      <w:r w:rsidR="008019AE">
        <w:rPr>
          <w:rFonts w:ascii="Arial" w:hAnsi="Arial" w:cs="Arial"/>
          <w:b/>
          <w:bCs/>
          <w:lang w:val="en-GB"/>
        </w:rPr>
        <w:t>CORRESPONDENCE</w:t>
      </w:r>
    </w:p>
    <w:p w14:paraId="7E9436D7" w14:textId="080FE2D5" w:rsidR="004930F0" w:rsidRDefault="00933566" w:rsidP="004930F0">
      <w:pPr>
        <w:pStyle w:val="ListParagraph"/>
        <w:widowControl/>
        <w:rPr>
          <w:rFonts w:ascii="Arial" w:hAnsi="Arial" w:cs="Arial"/>
          <w:lang w:val="en-GB"/>
        </w:rPr>
      </w:pPr>
      <w:r>
        <w:rPr>
          <w:rFonts w:ascii="Arial" w:hAnsi="Arial" w:cs="Arial"/>
          <w:lang w:val="en-GB"/>
        </w:rPr>
        <w:t xml:space="preserve"> The Clerk said that it was recommended that councils used the .gov suffix for emails and websites for security.  This was not a requirement, though could become so in future, but was certainly best practice.  At present there is an offer from government of a contribution of £100 towards the costs, which are likely to be around £250, though demand is high and the offer may not last long.</w:t>
      </w:r>
    </w:p>
    <w:p w14:paraId="4942C70E" w14:textId="77777777" w:rsidR="00933566" w:rsidRDefault="00933566" w:rsidP="004930F0">
      <w:pPr>
        <w:pStyle w:val="ListParagraph"/>
        <w:widowControl/>
        <w:rPr>
          <w:rFonts w:ascii="Arial" w:hAnsi="Arial" w:cs="Arial"/>
          <w:lang w:val="en-GB"/>
        </w:rPr>
      </w:pPr>
      <w:r>
        <w:rPr>
          <w:rFonts w:ascii="Arial" w:hAnsi="Arial" w:cs="Arial"/>
          <w:lang w:val="en-GB"/>
        </w:rPr>
        <w:t>It was proposed by Councillor Hunter, seconded by Councillor Wallis and agreed to change from .org to .gov.</w:t>
      </w:r>
    </w:p>
    <w:p w14:paraId="44D08AC0" w14:textId="3E11BB14" w:rsidR="00933566" w:rsidRPr="004930F0" w:rsidRDefault="00933566" w:rsidP="004930F0">
      <w:pPr>
        <w:pStyle w:val="ListParagraph"/>
        <w:widowControl/>
        <w:rPr>
          <w:rFonts w:ascii="Arial" w:hAnsi="Arial" w:cs="Arial"/>
          <w:lang w:val="en-GB"/>
        </w:rPr>
      </w:pPr>
      <w:r>
        <w:rPr>
          <w:rFonts w:ascii="Arial" w:hAnsi="Arial" w:cs="Arial"/>
          <w:lang w:val="en-GB"/>
        </w:rPr>
        <w:t xml:space="preserve"> </w:t>
      </w:r>
    </w:p>
    <w:p w14:paraId="63D3650C" w14:textId="0A70C2BA" w:rsidR="00265F2F" w:rsidRDefault="004930F0">
      <w:pPr>
        <w:widowControl/>
        <w:rPr>
          <w:rFonts w:ascii="Arial" w:hAnsi="Arial" w:cs="Arial"/>
          <w:lang w:val="en-GB"/>
        </w:rPr>
      </w:pPr>
      <w:r>
        <w:rPr>
          <w:rFonts w:ascii="Arial" w:hAnsi="Arial" w:cs="Arial"/>
          <w:b/>
          <w:bCs/>
          <w:lang w:val="en-GB"/>
        </w:rPr>
        <w:t>1</w:t>
      </w:r>
      <w:r w:rsidR="00933566">
        <w:rPr>
          <w:rFonts w:ascii="Arial" w:hAnsi="Arial" w:cs="Arial"/>
          <w:b/>
          <w:bCs/>
          <w:lang w:val="en-GB"/>
        </w:rPr>
        <w:t>30</w:t>
      </w:r>
      <w:r w:rsidR="00E601D3">
        <w:rPr>
          <w:rFonts w:ascii="Arial" w:hAnsi="Arial" w:cs="Arial"/>
          <w:b/>
          <w:bCs/>
          <w:lang w:val="en-GB"/>
        </w:rPr>
        <w:t>/24</w:t>
      </w:r>
      <w:r w:rsidR="000D7D15">
        <w:rPr>
          <w:rFonts w:ascii="Arial" w:hAnsi="Arial" w:cs="Arial"/>
          <w:b/>
          <w:bCs/>
          <w:lang w:val="en-GB"/>
        </w:rPr>
        <w:t xml:space="preserve">  ACCOUNTS  </w:t>
      </w:r>
    </w:p>
    <w:p w14:paraId="52B57D0C" w14:textId="1CEDC1EB" w:rsidR="008019AE" w:rsidRPr="005C30BF" w:rsidRDefault="004F52A6" w:rsidP="005C30BF">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0576D2BF" w14:textId="4A673657" w:rsidR="00E71B99" w:rsidRDefault="00933566" w:rsidP="008019AE">
      <w:pPr>
        <w:pStyle w:val="ListParagraph"/>
        <w:widowControl/>
        <w:rPr>
          <w:rFonts w:ascii="Arial" w:hAnsi="Arial" w:cs="Arial"/>
          <w:lang w:val="en-GB"/>
        </w:rPr>
      </w:pPr>
      <w:r>
        <w:rPr>
          <w:rFonts w:ascii="Arial" w:hAnsi="Arial" w:cs="Arial"/>
          <w:lang w:val="en-GB"/>
        </w:rPr>
        <w:t>S</w:t>
      </w:r>
      <w:r w:rsidR="00E71B99">
        <w:rPr>
          <w:rFonts w:ascii="Arial" w:hAnsi="Arial" w:cs="Arial"/>
          <w:lang w:val="en-GB"/>
        </w:rPr>
        <w:t xml:space="preserve"> </w:t>
      </w:r>
      <w:r>
        <w:rPr>
          <w:rFonts w:ascii="Arial" w:hAnsi="Arial" w:cs="Arial"/>
          <w:lang w:val="en-GB"/>
        </w:rPr>
        <w:t>F</w:t>
      </w:r>
      <w:r w:rsidR="00E71B99">
        <w:rPr>
          <w:rFonts w:ascii="Arial" w:hAnsi="Arial" w:cs="Arial"/>
          <w:lang w:val="en-GB"/>
        </w:rPr>
        <w:t xml:space="preserve"> </w:t>
      </w:r>
      <w:r>
        <w:rPr>
          <w:rFonts w:ascii="Arial" w:hAnsi="Arial" w:cs="Arial"/>
          <w:lang w:val="en-GB"/>
        </w:rPr>
        <w:t>Birch    Hedging plants              61.60</w:t>
      </w:r>
    </w:p>
    <w:p w14:paraId="45426548" w14:textId="77777777" w:rsidR="00E71B99" w:rsidRDefault="00E71B99" w:rsidP="008019AE">
      <w:pPr>
        <w:pStyle w:val="ListParagraph"/>
        <w:widowControl/>
        <w:rPr>
          <w:rFonts w:ascii="Arial" w:hAnsi="Arial" w:cs="Arial"/>
          <w:lang w:val="en-GB"/>
        </w:rPr>
      </w:pPr>
      <w:r>
        <w:rPr>
          <w:rFonts w:ascii="Arial" w:hAnsi="Arial" w:cs="Arial"/>
          <w:lang w:val="en-GB"/>
        </w:rPr>
        <w:t>VisionICT    Website hosting            150.00</w:t>
      </w:r>
    </w:p>
    <w:p w14:paraId="584BF220" w14:textId="79F84A2C" w:rsidR="008019AE" w:rsidRDefault="008019AE" w:rsidP="008019AE">
      <w:pPr>
        <w:pStyle w:val="ListParagraph"/>
        <w:widowControl/>
        <w:rPr>
          <w:rFonts w:ascii="Arial" w:hAnsi="Arial" w:cs="Arial"/>
          <w:lang w:val="en-GB"/>
        </w:rPr>
      </w:pPr>
      <w:r>
        <w:rPr>
          <w:rFonts w:ascii="Arial" w:hAnsi="Arial" w:cs="Arial"/>
          <w:lang w:val="en-GB"/>
        </w:rPr>
        <w:t xml:space="preserve">    </w:t>
      </w:r>
    </w:p>
    <w:p w14:paraId="37E2902E" w14:textId="6623D4CC" w:rsidR="008D2197" w:rsidRDefault="004930F0" w:rsidP="004930F0">
      <w:pPr>
        <w:pStyle w:val="ListParagraph"/>
        <w:widowControl/>
        <w:numPr>
          <w:ilvl w:val="0"/>
          <w:numId w:val="5"/>
        </w:numPr>
        <w:rPr>
          <w:rFonts w:ascii="Arial" w:hAnsi="Arial" w:cs="Arial"/>
          <w:lang w:val="en-GB"/>
        </w:rPr>
      </w:pPr>
      <w:r>
        <w:rPr>
          <w:rFonts w:ascii="Arial" w:hAnsi="Arial" w:cs="Arial"/>
          <w:lang w:val="en-GB"/>
        </w:rPr>
        <w:t>Budget for 2025/2026.</w:t>
      </w:r>
    </w:p>
    <w:p w14:paraId="160ADFF0" w14:textId="50B77E7F" w:rsidR="00860117" w:rsidRDefault="00E71B99" w:rsidP="00860117">
      <w:pPr>
        <w:pStyle w:val="ListParagraph"/>
        <w:widowControl/>
        <w:rPr>
          <w:rFonts w:ascii="Arial" w:hAnsi="Arial" w:cs="Arial"/>
          <w:lang w:val="en-GB"/>
        </w:rPr>
      </w:pPr>
      <w:r>
        <w:rPr>
          <w:rFonts w:ascii="Arial" w:hAnsi="Arial" w:cs="Arial"/>
          <w:lang w:val="en-GB"/>
        </w:rPr>
        <w:t>The budget circulated and duly considered was agreed for adoption. This estimated a requirement for £11900 over the year.</w:t>
      </w:r>
    </w:p>
    <w:p w14:paraId="0981A7CD" w14:textId="5556B716" w:rsidR="00E71B99" w:rsidRDefault="00E71B99" w:rsidP="00E71B99">
      <w:pPr>
        <w:pStyle w:val="ListParagraph"/>
        <w:widowControl/>
        <w:numPr>
          <w:ilvl w:val="0"/>
          <w:numId w:val="5"/>
        </w:numPr>
        <w:rPr>
          <w:rFonts w:ascii="Arial" w:hAnsi="Arial" w:cs="Arial"/>
          <w:lang w:val="en-GB"/>
        </w:rPr>
      </w:pPr>
      <w:r>
        <w:rPr>
          <w:rFonts w:ascii="Arial" w:hAnsi="Arial" w:cs="Arial"/>
          <w:lang w:val="en-GB"/>
        </w:rPr>
        <w:t>Precept 2025-2026  It was proposed by Councillor M Patterson, seconded by Councillor Hunter and unanimously agreed to demand a precept of £11,000 for the coming year.</w:t>
      </w:r>
    </w:p>
    <w:p w14:paraId="6839B4B3" w14:textId="77777777" w:rsidR="00E71B99" w:rsidRDefault="00E71B99" w:rsidP="00E71B99">
      <w:pPr>
        <w:widowControl/>
        <w:rPr>
          <w:rFonts w:ascii="Arial" w:hAnsi="Arial" w:cs="Arial"/>
          <w:lang w:val="en-GB"/>
        </w:rPr>
      </w:pPr>
    </w:p>
    <w:p w14:paraId="2AA4E2DB" w14:textId="496121C7" w:rsidR="00E71B99" w:rsidRDefault="00E71B99" w:rsidP="00E71B99">
      <w:pPr>
        <w:widowControl/>
        <w:rPr>
          <w:rFonts w:ascii="Arial" w:hAnsi="Arial" w:cs="Arial"/>
          <w:lang w:val="en-GB"/>
        </w:rPr>
      </w:pPr>
      <w:r>
        <w:rPr>
          <w:rFonts w:ascii="Arial" w:hAnsi="Arial" w:cs="Arial"/>
          <w:b/>
          <w:bCs/>
          <w:lang w:val="en-GB"/>
        </w:rPr>
        <w:t xml:space="preserve">131/24  COUNTY COUNCILLOR  </w:t>
      </w:r>
      <w:r>
        <w:rPr>
          <w:rFonts w:ascii="Arial" w:hAnsi="Arial" w:cs="Arial"/>
          <w:lang w:val="en-GB"/>
        </w:rPr>
        <w:t>Councillor Gardener reminded members that LHI bids had to be in by10 January and that non-complex bids were for bids up to £10000.</w:t>
      </w:r>
    </w:p>
    <w:p w14:paraId="434111ED" w14:textId="12C87B0A" w:rsidR="00E71B99" w:rsidRDefault="00E71B99" w:rsidP="00E71B99">
      <w:pPr>
        <w:widowControl/>
        <w:rPr>
          <w:rFonts w:ascii="Arial" w:hAnsi="Arial" w:cs="Arial"/>
          <w:lang w:val="en-GB"/>
        </w:rPr>
      </w:pPr>
      <w:r>
        <w:rPr>
          <w:rFonts w:ascii="Arial" w:hAnsi="Arial" w:cs="Arial"/>
          <w:lang w:val="en-GB"/>
        </w:rPr>
        <w:t xml:space="preserve">The Ting bus service has been discontinued in favour of </w:t>
      </w:r>
      <w:r w:rsidR="0056721F">
        <w:rPr>
          <w:rFonts w:ascii="Arial" w:hAnsi="Arial" w:cs="Arial"/>
          <w:lang w:val="en-GB"/>
        </w:rPr>
        <w:t>the “Tiger” service.  It</w:t>
      </w:r>
      <w:r w:rsidR="0056721F" w:rsidRPr="0056721F">
        <w:rPr>
          <w:rFonts w:ascii="Arial" w:hAnsi="Arial" w:cs="Arial"/>
          <w:lang w:val="en-GB"/>
        </w:rPr>
        <w:t xml:space="preserve"> is supposed to cover all of West Hunts but in fact does not include all areas – Covington, for instance.</w:t>
      </w:r>
    </w:p>
    <w:p w14:paraId="1375ED2A" w14:textId="13BD62F2" w:rsidR="0056721F" w:rsidRDefault="0056721F" w:rsidP="00E71B99">
      <w:pPr>
        <w:widowControl/>
        <w:rPr>
          <w:rFonts w:ascii="Arial" w:hAnsi="Arial" w:cs="Arial"/>
          <w:lang w:val="en-GB"/>
        </w:rPr>
      </w:pPr>
      <w:r>
        <w:rPr>
          <w:rFonts w:ascii="Arial" w:hAnsi="Arial" w:cs="Arial"/>
          <w:lang w:val="en-GB"/>
        </w:rPr>
        <w:t>It is not a door to door service.  It goes to ‘virtual’ bus stops and it is suggested that their website is checked for these.You may only book by phone and up to 48 hours in advance. The service times are Monday toSaturday, 0630 to 2200 and the charge is £2 for adults.</w:t>
      </w:r>
    </w:p>
    <w:p w14:paraId="10FC4E43" w14:textId="77777777" w:rsidR="0056721F" w:rsidRDefault="0056721F" w:rsidP="00E71B99">
      <w:pPr>
        <w:widowControl/>
        <w:rPr>
          <w:rFonts w:ascii="Arial" w:hAnsi="Arial" w:cs="Arial"/>
          <w:lang w:val="en-GB"/>
        </w:rPr>
      </w:pPr>
      <w:r>
        <w:rPr>
          <w:rFonts w:ascii="Arial" w:hAnsi="Arial" w:cs="Arial"/>
          <w:lang w:val="en-GB"/>
        </w:rPr>
        <w:t>The County Council’s precept will increase by 4.99% which equates to £80.82 over a year for a Band D property.</w:t>
      </w:r>
    </w:p>
    <w:p w14:paraId="4AFF229C" w14:textId="77777777" w:rsidR="0056721F" w:rsidRDefault="0056721F" w:rsidP="00E71B99">
      <w:pPr>
        <w:widowControl/>
        <w:rPr>
          <w:rFonts w:ascii="Arial" w:hAnsi="Arial" w:cs="Arial"/>
          <w:lang w:val="en-GB"/>
        </w:rPr>
      </w:pPr>
      <w:r>
        <w:rPr>
          <w:rFonts w:ascii="Arial" w:hAnsi="Arial" w:cs="Arial"/>
          <w:lang w:val="en-GB"/>
        </w:rPr>
        <w:t>The Mayor’s precept is increasing to cover improvements to bus services.</w:t>
      </w:r>
    </w:p>
    <w:p w14:paraId="2D6E675B" w14:textId="77777777" w:rsidR="0056721F" w:rsidRDefault="0056721F" w:rsidP="00E71B99">
      <w:pPr>
        <w:widowControl/>
        <w:rPr>
          <w:rFonts w:ascii="Arial" w:hAnsi="Arial" w:cs="Arial"/>
          <w:lang w:val="en-GB"/>
        </w:rPr>
      </w:pPr>
      <w:r>
        <w:rPr>
          <w:rFonts w:ascii="Arial" w:hAnsi="Arial" w:cs="Arial"/>
          <w:lang w:val="en-GB"/>
        </w:rPr>
        <w:t>A white paper has been issued by Government regarding the replacement of the County and District Council structures in many areas by Unitary authorities.</w:t>
      </w:r>
    </w:p>
    <w:p w14:paraId="63FC8D42" w14:textId="77777777" w:rsidR="0056721F" w:rsidRDefault="0056721F" w:rsidP="00E71B99">
      <w:pPr>
        <w:widowControl/>
        <w:rPr>
          <w:rFonts w:ascii="Arial" w:hAnsi="Arial" w:cs="Arial"/>
          <w:lang w:val="en-GB"/>
        </w:rPr>
      </w:pPr>
    </w:p>
    <w:p w14:paraId="4BF77C6C" w14:textId="77777777" w:rsidR="0056721F" w:rsidRDefault="0056721F" w:rsidP="00E71B99">
      <w:pPr>
        <w:widowControl/>
        <w:rPr>
          <w:rFonts w:ascii="Arial" w:hAnsi="Arial" w:cs="Arial"/>
          <w:lang w:val="en-GB"/>
        </w:rPr>
      </w:pPr>
      <w:r>
        <w:rPr>
          <w:rFonts w:ascii="Arial" w:hAnsi="Arial" w:cs="Arial"/>
          <w:lang w:val="en-GB"/>
        </w:rPr>
        <w:t>The Chairman thanked Councillor Gardener for all his assistance over the year.</w:t>
      </w:r>
    </w:p>
    <w:p w14:paraId="32617B0F" w14:textId="237EA11C" w:rsidR="0056721F" w:rsidRPr="0056721F" w:rsidRDefault="0056721F" w:rsidP="00E71B99">
      <w:pPr>
        <w:widowControl/>
        <w:rPr>
          <w:rFonts w:ascii="Arial" w:hAnsi="Arial" w:cs="Arial"/>
          <w:b/>
          <w:i/>
          <w:iCs/>
          <w:lang w:val="en-GB"/>
        </w:rPr>
      </w:pPr>
      <w:r>
        <w:rPr>
          <w:rFonts w:ascii="Arial" w:hAnsi="Arial" w:cs="Arial"/>
          <w:b/>
          <w:lang w:val="en-GB"/>
        </w:rPr>
        <w:t xml:space="preserve"> </w:t>
      </w:r>
    </w:p>
    <w:p w14:paraId="7357F44F" w14:textId="4DE0E907" w:rsidR="00265F2F" w:rsidRDefault="001A740F">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1</w:t>
      </w:r>
      <w:r w:rsidR="0056721F">
        <w:rPr>
          <w:rFonts w:ascii="Segoe UI" w:eastAsia="Segoe UI" w:hAnsi="Segoe UI" w:cs="Segoe UI"/>
          <w:b/>
          <w:bCs/>
          <w:color w:val="000000"/>
          <w:szCs w:val="24"/>
          <w:lang w:val="en-GB"/>
        </w:rPr>
        <w:t>32</w:t>
      </w:r>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 POINTS OF INFORMATION</w:t>
      </w:r>
    </w:p>
    <w:p w14:paraId="2DF4BBDD" w14:textId="4825920C" w:rsidR="001A740F" w:rsidRDefault="0056721F">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Di Patterson requested leave for representing this council at the Amenities Committee for the next six months.</w:t>
      </w:r>
    </w:p>
    <w:p w14:paraId="1EE09597" w14:textId="77777777" w:rsidR="00A37ACE" w:rsidRPr="001A740F" w:rsidRDefault="00A37ACE">
      <w:pPr>
        <w:widowControl/>
        <w:rPr>
          <w:rFonts w:ascii="Segoe UI" w:eastAsia="Segoe UI" w:hAnsi="Segoe UI" w:cs="Segoe UI"/>
          <w:color w:val="000000"/>
          <w:szCs w:val="24"/>
          <w:lang w:val="en-GB"/>
        </w:rPr>
      </w:pPr>
    </w:p>
    <w:p w14:paraId="01BA33B4" w14:textId="23792CBC" w:rsidR="00265F2F" w:rsidRDefault="001A740F">
      <w:pPr>
        <w:widowControl/>
        <w:rPr>
          <w:rFonts w:ascii="Arial" w:hAnsi="Arial" w:cs="Arial"/>
          <w:b/>
          <w:bCs/>
          <w:lang w:val="en-GB"/>
        </w:rPr>
      </w:pPr>
      <w:r>
        <w:rPr>
          <w:rFonts w:ascii="Arial" w:hAnsi="Arial" w:cs="Arial"/>
          <w:b/>
          <w:bCs/>
          <w:lang w:val="en-GB"/>
        </w:rPr>
        <w:t>1</w:t>
      </w:r>
      <w:r w:rsidR="00A37ACE">
        <w:rPr>
          <w:rFonts w:ascii="Arial" w:hAnsi="Arial" w:cs="Arial"/>
          <w:b/>
          <w:bCs/>
          <w:lang w:val="en-GB"/>
        </w:rPr>
        <w:t>33</w:t>
      </w:r>
      <w:r w:rsidR="00212E62">
        <w:rPr>
          <w:rFonts w:ascii="Arial" w:hAnsi="Arial" w:cs="Arial"/>
          <w:b/>
          <w:bCs/>
          <w:lang w:val="en-GB"/>
        </w:rPr>
        <w:t>/24</w:t>
      </w:r>
      <w:r w:rsidR="00304124">
        <w:rPr>
          <w:rFonts w:ascii="Arial" w:hAnsi="Arial" w:cs="Arial"/>
          <w:b/>
          <w:bCs/>
          <w:lang w:val="en-GB"/>
        </w:rPr>
        <w:t xml:space="preserve">  NEXT MEETING</w:t>
      </w:r>
    </w:p>
    <w:p w14:paraId="5F5E2794" w14:textId="254BE209"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w:t>
      </w:r>
      <w:r w:rsidR="0063706B">
        <w:rPr>
          <w:rFonts w:ascii="Arial" w:hAnsi="Arial" w:cs="Arial"/>
          <w:lang w:val="en-GB"/>
        </w:rPr>
        <w:t xml:space="preserve">normal </w:t>
      </w:r>
      <w:r>
        <w:rPr>
          <w:rFonts w:ascii="Arial" w:hAnsi="Arial" w:cs="Arial"/>
          <w:lang w:val="en-GB"/>
        </w:rPr>
        <w:t xml:space="preserve">meeting will be on </w:t>
      </w:r>
      <w:r w:rsidR="001A740F">
        <w:rPr>
          <w:rFonts w:ascii="Arial" w:hAnsi="Arial" w:cs="Arial"/>
          <w:b/>
          <w:bCs/>
          <w:lang w:val="en-GB"/>
        </w:rPr>
        <w:t xml:space="preserve">Tuesday </w:t>
      </w:r>
      <w:r w:rsidR="00A37ACE">
        <w:rPr>
          <w:rFonts w:ascii="Arial" w:hAnsi="Arial" w:cs="Arial"/>
          <w:b/>
          <w:bCs/>
          <w:lang w:val="en-GB"/>
        </w:rPr>
        <w:t>21 January 2025</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73040D57" w:rsidR="00265F2F" w:rsidRDefault="00000000">
      <w:pPr>
        <w:rPr>
          <w:rFonts w:ascii="Arial" w:hAnsi="Arial" w:cs="Arial"/>
          <w:lang w:val="en-GB"/>
        </w:rPr>
      </w:pPr>
      <w:r>
        <w:rPr>
          <w:rFonts w:ascii="Arial" w:hAnsi="Arial" w:cs="Arial"/>
          <w:lang w:val="en-GB"/>
        </w:rPr>
        <w:t>There being no further business, the meeting closed at 2</w:t>
      </w:r>
      <w:r w:rsidR="00FA5148">
        <w:rPr>
          <w:rFonts w:ascii="Arial" w:hAnsi="Arial" w:cs="Arial"/>
          <w:lang w:val="en-GB"/>
        </w:rPr>
        <w:t>1</w:t>
      </w:r>
      <w:r w:rsidR="00A37ACE">
        <w:rPr>
          <w:rFonts w:ascii="Arial" w:hAnsi="Arial" w:cs="Arial"/>
          <w:lang w:val="en-GB"/>
        </w:rPr>
        <w:t>1</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C386" w14:textId="77777777" w:rsidR="0088415F" w:rsidRDefault="0088415F">
      <w:r>
        <w:separator/>
      </w:r>
    </w:p>
  </w:endnote>
  <w:endnote w:type="continuationSeparator" w:id="0">
    <w:p w14:paraId="49B6AC77" w14:textId="77777777" w:rsidR="0088415F" w:rsidRDefault="008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8129" w14:textId="77777777" w:rsidR="0088415F" w:rsidRDefault="0088415F">
      <w:r>
        <w:separator/>
      </w:r>
    </w:p>
  </w:footnote>
  <w:footnote w:type="continuationSeparator" w:id="0">
    <w:p w14:paraId="73490D6D" w14:textId="77777777" w:rsidR="0088415F" w:rsidRDefault="0088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20034BDA"/>
    <w:multiLevelType w:val="hybridMultilevel"/>
    <w:tmpl w:val="F28A1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7663D"/>
    <w:multiLevelType w:val="hybridMultilevel"/>
    <w:tmpl w:val="1484741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2E1C8D"/>
    <w:multiLevelType w:val="hybridMultilevel"/>
    <w:tmpl w:val="90EAD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9204DB"/>
    <w:multiLevelType w:val="hybridMultilevel"/>
    <w:tmpl w:val="42226052"/>
    <w:lvl w:ilvl="0" w:tplc="7E6463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5"/>
  </w:num>
  <w:num w:numId="3" w16cid:durableId="857544113">
    <w:abstractNumId w:val="8"/>
  </w:num>
  <w:num w:numId="4" w16cid:durableId="703676500">
    <w:abstractNumId w:val="6"/>
  </w:num>
  <w:num w:numId="5" w16cid:durableId="1973057030">
    <w:abstractNumId w:val="3"/>
  </w:num>
  <w:num w:numId="6" w16cid:durableId="140539348">
    <w:abstractNumId w:val="2"/>
  </w:num>
  <w:num w:numId="7" w16cid:durableId="1959557434">
    <w:abstractNumId w:val="1"/>
  </w:num>
  <w:num w:numId="8" w16cid:durableId="1357341216">
    <w:abstractNumId w:val="7"/>
  </w:num>
  <w:num w:numId="9" w16cid:durableId="1813254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2EE5"/>
    <w:rsid w:val="000272D9"/>
    <w:rsid w:val="0003652A"/>
    <w:rsid w:val="00040F85"/>
    <w:rsid w:val="000731B6"/>
    <w:rsid w:val="00081C5D"/>
    <w:rsid w:val="000958F9"/>
    <w:rsid w:val="000B0CEB"/>
    <w:rsid w:val="000D7D15"/>
    <w:rsid w:val="00137C94"/>
    <w:rsid w:val="00175863"/>
    <w:rsid w:val="0019287D"/>
    <w:rsid w:val="001A740F"/>
    <w:rsid w:val="001C13DE"/>
    <w:rsid w:val="001F15EF"/>
    <w:rsid w:val="00212E62"/>
    <w:rsid w:val="00231287"/>
    <w:rsid w:val="00265F2F"/>
    <w:rsid w:val="00282B0F"/>
    <w:rsid w:val="002B0D7A"/>
    <w:rsid w:val="002C120C"/>
    <w:rsid w:val="002C29F0"/>
    <w:rsid w:val="00304124"/>
    <w:rsid w:val="003114FA"/>
    <w:rsid w:val="00314700"/>
    <w:rsid w:val="00375C4C"/>
    <w:rsid w:val="00386A61"/>
    <w:rsid w:val="0039030D"/>
    <w:rsid w:val="003A589B"/>
    <w:rsid w:val="003B2E86"/>
    <w:rsid w:val="003B5ACE"/>
    <w:rsid w:val="0040420E"/>
    <w:rsid w:val="00415D03"/>
    <w:rsid w:val="004461BE"/>
    <w:rsid w:val="004930F0"/>
    <w:rsid w:val="004B0AFA"/>
    <w:rsid w:val="004F52A6"/>
    <w:rsid w:val="00510D4E"/>
    <w:rsid w:val="00533EE4"/>
    <w:rsid w:val="00541A59"/>
    <w:rsid w:val="0056721F"/>
    <w:rsid w:val="00577643"/>
    <w:rsid w:val="0059323E"/>
    <w:rsid w:val="00597C08"/>
    <w:rsid w:val="005C30BF"/>
    <w:rsid w:val="005D74B9"/>
    <w:rsid w:val="0060792B"/>
    <w:rsid w:val="00632C73"/>
    <w:rsid w:val="006366AA"/>
    <w:rsid w:val="0063706B"/>
    <w:rsid w:val="0069068B"/>
    <w:rsid w:val="00697158"/>
    <w:rsid w:val="006A462A"/>
    <w:rsid w:val="006E57D1"/>
    <w:rsid w:val="0070538B"/>
    <w:rsid w:val="00712A15"/>
    <w:rsid w:val="00754CC7"/>
    <w:rsid w:val="00756CBE"/>
    <w:rsid w:val="00766F35"/>
    <w:rsid w:val="00776C3C"/>
    <w:rsid w:val="00787E6C"/>
    <w:rsid w:val="007D0A6B"/>
    <w:rsid w:val="007E791F"/>
    <w:rsid w:val="008019AE"/>
    <w:rsid w:val="008129C5"/>
    <w:rsid w:val="00860117"/>
    <w:rsid w:val="0086072E"/>
    <w:rsid w:val="008803FC"/>
    <w:rsid w:val="0088415F"/>
    <w:rsid w:val="00892035"/>
    <w:rsid w:val="008B258B"/>
    <w:rsid w:val="008D2197"/>
    <w:rsid w:val="00933566"/>
    <w:rsid w:val="009446DC"/>
    <w:rsid w:val="00960F91"/>
    <w:rsid w:val="00971D86"/>
    <w:rsid w:val="00987064"/>
    <w:rsid w:val="009B6769"/>
    <w:rsid w:val="009D4F1C"/>
    <w:rsid w:val="009D69E3"/>
    <w:rsid w:val="009E4E8A"/>
    <w:rsid w:val="009F3938"/>
    <w:rsid w:val="009F5D5F"/>
    <w:rsid w:val="00A21E4F"/>
    <w:rsid w:val="00A24D50"/>
    <w:rsid w:val="00A37ACE"/>
    <w:rsid w:val="00A40B57"/>
    <w:rsid w:val="00A561D2"/>
    <w:rsid w:val="00A60B41"/>
    <w:rsid w:val="00A74C8F"/>
    <w:rsid w:val="00A841BB"/>
    <w:rsid w:val="00AA1AA7"/>
    <w:rsid w:val="00B17DCB"/>
    <w:rsid w:val="00B24DE7"/>
    <w:rsid w:val="00B30893"/>
    <w:rsid w:val="00B34BF1"/>
    <w:rsid w:val="00B45CC4"/>
    <w:rsid w:val="00B66B06"/>
    <w:rsid w:val="00B74BD9"/>
    <w:rsid w:val="00BA0DE1"/>
    <w:rsid w:val="00BA4212"/>
    <w:rsid w:val="00BB3092"/>
    <w:rsid w:val="00BB6E86"/>
    <w:rsid w:val="00BC623B"/>
    <w:rsid w:val="00BC6C11"/>
    <w:rsid w:val="00C1223F"/>
    <w:rsid w:val="00C140A6"/>
    <w:rsid w:val="00C202B7"/>
    <w:rsid w:val="00C24652"/>
    <w:rsid w:val="00C25220"/>
    <w:rsid w:val="00C64997"/>
    <w:rsid w:val="00C82846"/>
    <w:rsid w:val="00C93D91"/>
    <w:rsid w:val="00C9429D"/>
    <w:rsid w:val="00C97FC4"/>
    <w:rsid w:val="00CA14D4"/>
    <w:rsid w:val="00CC0DAE"/>
    <w:rsid w:val="00CC3838"/>
    <w:rsid w:val="00CD0D84"/>
    <w:rsid w:val="00CD25BE"/>
    <w:rsid w:val="00CD510F"/>
    <w:rsid w:val="00CE71C5"/>
    <w:rsid w:val="00D034EE"/>
    <w:rsid w:val="00D12587"/>
    <w:rsid w:val="00D27801"/>
    <w:rsid w:val="00D524D9"/>
    <w:rsid w:val="00D642E5"/>
    <w:rsid w:val="00D85107"/>
    <w:rsid w:val="00D868A5"/>
    <w:rsid w:val="00D948BC"/>
    <w:rsid w:val="00DA3FBC"/>
    <w:rsid w:val="00E1163E"/>
    <w:rsid w:val="00E1634D"/>
    <w:rsid w:val="00E17795"/>
    <w:rsid w:val="00E33D73"/>
    <w:rsid w:val="00E437C5"/>
    <w:rsid w:val="00E4547A"/>
    <w:rsid w:val="00E601D3"/>
    <w:rsid w:val="00E71B99"/>
    <w:rsid w:val="00E74095"/>
    <w:rsid w:val="00E81BA0"/>
    <w:rsid w:val="00EB22A2"/>
    <w:rsid w:val="00EB7FC2"/>
    <w:rsid w:val="00EC1A3C"/>
    <w:rsid w:val="00EC58A9"/>
    <w:rsid w:val="00ED3DFB"/>
    <w:rsid w:val="00EF4CCE"/>
    <w:rsid w:val="00F007F0"/>
    <w:rsid w:val="00F11932"/>
    <w:rsid w:val="00F212D0"/>
    <w:rsid w:val="00F31C65"/>
    <w:rsid w:val="00FA5148"/>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3</cp:revision>
  <cp:lastPrinted>2020-12-16T12:43:00Z</cp:lastPrinted>
  <dcterms:created xsi:type="dcterms:W3CDTF">2025-01-18T14:48:00Z</dcterms:created>
  <dcterms:modified xsi:type="dcterms:W3CDTF">2025-01-18T15:30:00Z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