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ascii="Arial" w:hAnsi="Arial" w:cs="Arial"/>
          <w:b/>
          <w:bCs/>
          <w:lang w:val="en-UK"/>
        </w:rPr>
      </w:pPr>
      <w:r>
        <w:rPr>
          <w:rFonts w:hint="default" w:ascii="Arial" w:hAnsi="Arial" w:cs="Arial"/>
          <w:b/>
          <w:bCs/>
          <w:lang w:val="en-UK"/>
        </w:rPr>
        <w:t>TILBROOK PARISH COUNCIL</w:t>
      </w:r>
    </w:p>
    <w:p>
      <w:pPr>
        <w:jc w:val="center"/>
        <w:rPr>
          <w:rFonts w:hint="default" w:ascii="Arial" w:hAnsi="Arial" w:cs="Arial"/>
          <w:b/>
          <w:bCs/>
          <w:lang w:val="en-UK"/>
        </w:rPr>
      </w:pPr>
    </w:p>
    <w:p>
      <w:pPr>
        <w:jc w:val="left"/>
        <w:rPr>
          <w:rFonts w:hint="default" w:ascii="Arial" w:hAnsi="Arial" w:cs="Arial"/>
          <w:b w:val="0"/>
          <w:bCs w:val="0"/>
          <w:lang w:val="en-UK"/>
        </w:rPr>
      </w:pPr>
      <w:r>
        <w:rPr>
          <w:rFonts w:hint="default" w:ascii="Arial" w:hAnsi="Arial" w:cs="Arial"/>
          <w:b/>
          <w:bCs/>
          <w:lang w:val="en-UK"/>
        </w:rPr>
        <w:t xml:space="preserve">MINUTES </w:t>
      </w:r>
      <w:r>
        <w:rPr>
          <w:rFonts w:hint="default" w:ascii="Arial" w:hAnsi="Arial" w:cs="Arial"/>
          <w:b w:val="0"/>
          <w:bCs w:val="0"/>
          <w:lang w:val="en-UK"/>
        </w:rPr>
        <w:t>of the Annual Council meeting held on Wednesday 10</w:t>
      </w:r>
      <w:bookmarkStart w:id="0" w:name="_GoBack"/>
      <w:bookmarkEnd w:id="0"/>
      <w:r>
        <w:rPr>
          <w:rFonts w:hint="default" w:ascii="Arial" w:hAnsi="Arial" w:cs="Arial"/>
          <w:b w:val="0"/>
          <w:bCs w:val="0"/>
          <w:lang w:val="en-UK"/>
        </w:rPr>
        <w:t xml:space="preserve"> May 2017 in the Village Hall, Church Lane,Tilbrook, commencing at 2000 hours.</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PRESENT </w:t>
      </w:r>
      <w:r>
        <w:rPr>
          <w:rFonts w:hint="default" w:ascii="Arial" w:hAnsi="Arial" w:cs="Arial"/>
          <w:b w:val="0"/>
          <w:bCs w:val="0"/>
          <w:lang w:val="en-UK"/>
        </w:rPr>
        <w:t>Councillors C Paull (in the Chair);C Haynes; Mrs J Pilcher; K Gutteridge and Mrs C Rowland.</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IN ATTENDANCE </w:t>
      </w:r>
      <w:r>
        <w:rPr>
          <w:rFonts w:hint="default" w:ascii="Arial" w:hAnsi="Arial" w:cs="Arial"/>
          <w:b w:val="0"/>
          <w:bCs w:val="0"/>
          <w:lang w:val="en-UK"/>
        </w:rPr>
        <w:t>District Councillor J Gray and C L Thatcher, Clerk to the Council</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26/17  ELECTION OF CHAIRMAN </w:t>
      </w:r>
      <w:r>
        <w:rPr>
          <w:rFonts w:hint="default" w:ascii="Arial" w:hAnsi="Arial" w:cs="Arial"/>
          <w:b w:val="0"/>
          <w:bCs w:val="0"/>
          <w:lang w:val="en-UK"/>
        </w:rPr>
        <w:t>It was proposed by Councillor Mrs Rowland, seconded by Councillor Gutteridge and unanimously agreed that Charles Paull should remain as Chairman for the year.</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val="0"/>
          <w:bCs w:val="0"/>
          <w:lang w:val="en-UK"/>
        </w:rPr>
        <w:t>The Chairman signed the Declaration of Acceptance of Office.</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27/17</w:t>
      </w:r>
      <w:r>
        <w:rPr>
          <w:rFonts w:hint="default" w:ascii="Arial" w:hAnsi="Arial" w:cs="Arial"/>
          <w:b/>
          <w:bCs/>
          <w:lang w:val="en-UK"/>
        </w:rPr>
        <w:tab/>
      </w:r>
      <w:r>
        <w:rPr>
          <w:rFonts w:hint="default" w:ascii="Arial" w:hAnsi="Arial" w:cs="Arial"/>
          <w:b/>
          <w:bCs/>
          <w:lang w:val="en-UK"/>
        </w:rPr>
        <w:t xml:space="preserve">APOLOGIES </w:t>
      </w:r>
      <w:r>
        <w:rPr>
          <w:rFonts w:hint="default" w:ascii="Arial" w:hAnsi="Arial" w:cs="Arial"/>
          <w:b w:val="0"/>
          <w:bCs w:val="0"/>
          <w:lang w:val="en-UK"/>
        </w:rPr>
        <w:t>None received</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28/17  PUBLIC FORUM </w:t>
      </w:r>
      <w:r>
        <w:rPr>
          <w:rFonts w:hint="default" w:ascii="Arial" w:hAnsi="Arial" w:cs="Arial"/>
          <w:b w:val="0"/>
          <w:bCs w:val="0"/>
          <w:lang w:val="en-UK"/>
        </w:rPr>
        <w:t>was not used.</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29/17  DECLARATIONS OF INTERESTS  </w:t>
      </w:r>
      <w:r>
        <w:rPr>
          <w:rFonts w:hint="default" w:ascii="Arial" w:hAnsi="Arial" w:cs="Arial"/>
          <w:b w:val="0"/>
          <w:bCs w:val="0"/>
          <w:lang w:val="en-UK"/>
        </w:rPr>
        <w:t>None were made</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30/17  MINUTES </w:t>
      </w:r>
      <w:r>
        <w:rPr>
          <w:rFonts w:hint="default" w:ascii="Arial" w:hAnsi="Arial" w:cs="Arial"/>
          <w:b w:val="0"/>
          <w:bCs w:val="0"/>
          <w:lang w:val="en-UK"/>
        </w:rPr>
        <w:t>of the Council meeting held on 22 March 2017 were read, approved and signed as a true record of that meeting.</w:t>
      </w: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31/17  MATTERS ARISING</w:t>
      </w:r>
    </w:p>
    <w:p>
      <w:pPr>
        <w:numPr>
          <w:ilvl w:val="0"/>
          <w:numId w:val="1"/>
        </w:numPr>
        <w:jc w:val="left"/>
        <w:rPr>
          <w:rFonts w:hint="default" w:ascii="Arial" w:hAnsi="Arial" w:cs="Arial"/>
          <w:b w:val="0"/>
          <w:bCs w:val="0"/>
          <w:lang w:val="en-UK"/>
        </w:rPr>
      </w:pPr>
      <w:r>
        <w:rPr>
          <w:rFonts w:hint="default" w:ascii="Arial" w:hAnsi="Arial" w:cs="Arial"/>
          <w:b w:val="0"/>
          <w:bCs w:val="0"/>
          <w:lang w:val="en-UK"/>
        </w:rPr>
        <w:t>Barclays Bank, Kimbolton, closure.  The Clerk reported on the current situation and of the petition being raised to try to persuade Barclays to continue banking in Kimbolton.</w:t>
      </w:r>
    </w:p>
    <w:p>
      <w:pPr>
        <w:numPr>
          <w:ilvl w:val="0"/>
          <w:numId w:val="1"/>
        </w:numPr>
        <w:jc w:val="left"/>
        <w:rPr>
          <w:rFonts w:hint="default" w:ascii="Arial" w:hAnsi="Arial" w:cs="Arial"/>
          <w:b w:val="0"/>
          <w:bCs w:val="0"/>
          <w:lang w:val="en-UK"/>
        </w:rPr>
      </w:pPr>
      <w:r>
        <w:rPr>
          <w:rFonts w:hint="default" w:ascii="Arial" w:hAnsi="Arial" w:cs="Arial"/>
          <w:b w:val="0"/>
          <w:bCs w:val="0"/>
          <w:lang w:val="en-UK"/>
        </w:rPr>
        <w:t>Tree Strategy.  The Clerk read the circular from Huntingdonshire District Council urging towns and parishes to appoint someone to act as Tree Warden.     It was agreed that the Chairman would contact Martin Patterson and ask him if he would be willing to undertake the work.</w:t>
      </w:r>
    </w:p>
    <w:p>
      <w:pPr>
        <w:numPr>
          <w:ilvl w:val="0"/>
          <w:numId w:val="1"/>
        </w:numPr>
        <w:jc w:val="left"/>
        <w:rPr>
          <w:rFonts w:hint="default" w:ascii="Arial" w:hAnsi="Arial" w:cs="Arial"/>
          <w:b w:val="0"/>
          <w:bCs w:val="0"/>
          <w:lang w:val="en-UK"/>
        </w:rPr>
      </w:pPr>
      <w:r>
        <w:rPr>
          <w:rFonts w:hint="default" w:ascii="Arial" w:hAnsi="Arial" w:cs="Arial"/>
          <w:b w:val="0"/>
          <w:bCs w:val="0"/>
          <w:lang w:val="en-UK"/>
        </w:rPr>
        <w:t>An e mail from the Police &amp; Crime Commissioner was read giving advance warning of a Towns and Parishes conference he intended arranging for September.</w:t>
      </w:r>
    </w:p>
    <w:p>
      <w:pPr>
        <w:numPr>
          <w:ilvl w:val="0"/>
          <w:numId w:val="1"/>
        </w:numPr>
        <w:jc w:val="left"/>
        <w:rPr>
          <w:rFonts w:hint="default" w:ascii="Arial" w:hAnsi="Arial" w:cs="Arial"/>
          <w:b w:val="0"/>
          <w:bCs w:val="0"/>
          <w:lang w:val="en-UK"/>
        </w:rPr>
      </w:pPr>
      <w:r>
        <w:rPr>
          <w:rFonts w:hint="default" w:ascii="Arial" w:hAnsi="Arial" w:cs="Arial"/>
          <w:b w:val="0"/>
          <w:bCs w:val="0"/>
          <w:lang w:val="en-UK"/>
        </w:rPr>
        <w:t xml:space="preserve">A circular from East Anglian Air Ambulance asks for parishes to establish clothing banks for the benefit of the Air Ambulance.  It was agreed to take no action due to not having a suitable site for the collecting point.  </w:t>
      </w:r>
    </w:p>
    <w:p>
      <w:pPr>
        <w:numPr>
          <w:ilvl w:val="0"/>
          <w:numId w:val="1"/>
        </w:numPr>
        <w:jc w:val="left"/>
        <w:rPr>
          <w:rFonts w:hint="default" w:ascii="Arial" w:hAnsi="Arial" w:cs="Arial"/>
          <w:b w:val="0"/>
          <w:bCs w:val="0"/>
          <w:lang w:val="en-UK"/>
        </w:rPr>
      </w:pPr>
      <w:r>
        <w:rPr>
          <w:rFonts w:hint="default" w:ascii="Arial" w:hAnsi="Arial" w:cs="Arial"/>
          <w:b w:val="0"/>
          <w:bCs w:val="0"/>
          <w:lang w:val="en-UK"/>
        </w:rPr>
        <w:t>A request received from Magpas for donations.  It was proposed by Councillor Mrs Rowland, seconded by Councillor Mrs Pilcher and agreed to donate £250 to Magpas.</w:t>
      </w:r>
    </w:p>
    <w:p>
      <w:pPr>
        <w:numPr>
          <w:numId w:val="0"/>
        </w:numPr>
        <w:jc w:val="left"/>
        <w:rPr>
          <w:rFonts w:hint="default" w:ascii="Arial" w:hAnsi="Arial" w:cs="Arial"/>
          <w:b w:val="0"/>
          <w:bCs w:val="0"/>
          <w:lang w:val="en-UK"/>
        </w:rPr>
      </w:pPr>
      <w:r>
        <w:rPr>
          <w:rFonts w:hint="default" w:ascii="Arial" w:hAnsi="Arial" w:cs="Arial"/>
          <w:b w:val="0"/>
          <w:bCs w:val="0"/>
          <w:lang w:val="en-UK"/>
        </w:rPr>
        <w:t xml:space="preserve">  </w:t>
      </w:r>
    </w:p>
    <w:p>
      <w:pPr>
        <w:numPr>
          <w:numId w:val="0"/>
        </w:numPr>
        <w:jc w:val="left"/>
        <w:rPr>
          <w:rFonts w:hint="default" w:ascii="Arial" w:hAnsi="Arial" w:cs="Arial"/>
          <w:b/>
          <w:bCs/>
          <w:lang w:val="en-UK"/>
        </w:rPr>
      </w:pPr>
      <w:r>
        <w:rPr>
          <w:rFonts w:hint="default" w:ascii="Arial" w:hAnsi="Arial" w:cs="Arial"/>
          <w:b/>
          <w:bCs/>
          <w:lang w:val="en-UK"/>
        </w:rPr>
        <w:t>32/17  PLANNING MATTERS</w:t>
      </w:r>
    </w:p>
    <w:p>
      <w:pPr>
        <w:numPr>
          <w:numId w:val="0"/>
        </w:numPr>
        <w:jc w:val="left"/>
        <w:rPr>
          <w:rFonts w:hint="default" w:ascii="Arial" w:hAnsi="Arial" w:cs="Arial"/>
          <w:b w:val="0"/>
          <w:bCs w:val="0"/>
          <w:lang w:val="en-UK"/>
        </w:rPr>
      </w:pPr>
      <w:r>
        <w:rPr>
          <w:rFonts w:hint="default" w:ascii="Arial" w:hAnsi="Arial" w:cs="Arial"/>
          <w:b w:val="0"/>
          <w:bCs w:val="0"/>
          <w:lang w:val="en-UK"/>
        </w:rPr>
        <w:t>No applications received..</w:t>
      </w:r>
    </w:p>
    <w:p>
      <w:pPr>
        <w:numPr>
          <w:numId w:val="0"/>
        </w:numPr>
        <w:jc w:val="left"/>
        <w:rPr>
          <w:rFonts w:hint="default" w:ascii="Arial" w:hAnsi="Arial" w:cs="Arial"/>
          <w:b w:val="0"/>
          <w:bCs w:val="0"/>
          <w:lang w:val="en-UK"/>
        </w:rPr>
      </w:pPr>
    </w:p>
    <w:p>
      <w:pPr>
        <w:numPr>
          <w:numId w:val="0"/>
        </w:numPr>
        <w:jc w:val="left"/>
        <w:rPr>
          <w:rFonts w:hint="default" w:ascii="Arial" w:hAnsi="Arial" w:cs="Arial"/>
          <w:b/>
          <w:bCs/>
          <w:i w:val="0"/>
          <w:iCs w:val="0"/>
          <w:lang w:val="en-UK"/>
        </w:rPr>
      </w:pPr>
      <w:r>
        <w:rPr>
          <w:rFonts w:hint="default" w:ascii="Arial" w:hAnsi="Arial" w:cs="Arial"/>
          <w:b/>
          <w:bCs/>
          <w:i w:val="0"/>
          <w:iCs w:val="0"/>
          <w:lang w:val="en-UK"/>
        </w:rPr>
        <w:t>33/17  CORRESPONDENCE</w:t>
      </w:r>
    </w:p>
    <w:p>
      <w:pPr>
        <w:numPr>
          <w:ilvl w:val="0"/>
          <w:numId w:val="2"/>
        </w:numPr>
        <w:jc w:val="left"/>
        <w:rPr>
          <w:rFonts w:hint="default" w:ascii="Arial" w:hAnsi="Arial" w:cs="Arial"/>
          <w:b w:val="0"/>
          <w:bCs w:val="0"/>
          <w:lang w:val="en-UK"/>
        </w:rPr>
      </w:pPr>
      <w:r>
        <w:rPr>
          <w:rFonts w:hint="default" w:ascii="Arial" w:hAnsi="Arial" w:cs="Arial"/>
          <w:b w:val="0"/>
          <w:bCs w:val="0"/>
          <w:lang w:val="en-UK"/>
        </w:rPr>
        <w:t>A circular received from a TV company wishing to set up a ‘Village of the Year’ competition. This was noted.</w:t>
      </w:r>
    </w:p>
    <w:p>
      <w:pPr>
        <w:numPr>
          <w:ilvl w:val="0"/>
          <w:numId w:val="2"/>
        </w:numPr>
        <w:jc w:val="left"/>
        <w:rPr>
          <w:rFonts w:hint="default" w:ascii="Arial" w:hAnsi="Arial" w:cs="Arial"/>
          <w:b w:val="0"/>
          <w:bCs w:val="0"/>
          <w:lang w:val="en-UK"/>
        </w:rPr>
      </w:pPr>
      <w:r>
        <w:rPr>
          <w:rFonts w:hint="default" w:ascii="Arial" w:hAnsi="Arial" w:cs="Arial"/>
          <w:b w:val="0"/>
          <w:bCs w:val="0"/>
          <w:lang w:val="en-UK"/>
        </w:rPr>
        <w:t>Bedford Borough Local Plan was duly noted.</w:t>
      </w:r>
    </w:p>
    <w:p>
      <w:pPr>
        <w:numPr>
          <w:numId w:val="0"/>
        </w:num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34/17  ACCOUNTS</w:t>
      </w:r>
    </w:p>
    <w:p>
      <w:pPr>
        <w:jc w:val="left"/>
        <w:rPr>
          <w:rFonts w:hint="default" w:ascii="Arial" w:hAnsi="Arial" w:cs="Arial"/>
          <w:b w:val="0"/>
          <w:bCs w:val="0"/>
          <w:lang w:val="en-UK"/>
        </w:rPr>
      </w:pPr>
      <w:r>
        <w:rPr>
          <w:rFonts w:hint="default" w:ascii="Arial" w:hAnsi="Arial" w:cs="Arial"/>
          <w:b w:val="0"/>
          <w:bCs w:val="0"/>
          <w:lang w:val="en-UK"/>
        </w:rPr>
        <w:t>a)The following were approved for payment -</w:t>
      </w:r>
    </w:p>
    <w:p>
      <w:pPr>
        <w:jc w:val="left"/>
        <w:rPr>
          <w:rFonts w:hint="default" w:ascii="Arial" w:hAnsi="Arial" w:cs="Arial"/>
          <w:b w:val="0"/>
          <w:bCs w:val="0"/>
          <w:lang w:val="en-UK"/>
        </w:rPr>
      </w:pPr>
      <w:r>
        <w:rPr>
          <w:rFonts w:hint="default" w:ascii="Arial" w:hAnsi="Arial" w:cs="Arial"/>
          <w:b w:val="0"/>
          <w:bCs w:val="0"/>
          <w:lang w:val="en-UK"/>
        </w:rPr>
        <w:t>K &amp; M Lighting Services   Streetlight maintenance        £45.56 inc VAT</w:t>
      </w:r>
    </w:p>
    <w:p>
      <w:pPr>
        <w:jc w:val="left"/>
        <w:rPr>
          <w:rFonts w:hint="default" w:ascii="Arial" w:hAnsi="Arial" w:cs="Arial"/>
          <w:b w:val="0"/>
          <w:bCs w:val="0"/>
          <w:lang w:val="en-UK"/>
        </w:rPr>
      </w:pPr>
      <w:r>
        <w:rPr>
          <w:rFonts w:hint="default" w:ascii="Arial" w:hAnsi="Arial" w:cs="Arial"/>
          <w:b w:val="0"/>
          <w:bCs w:val="0"/>
          <w:lang w:val="en-UK"/>
        </w:rPr>
        <w:t>E-ON                   Streetlight energy  2 mths.     £97.14  “   “</w:t>
      </w:r>
    </w:p>
    <w:p>
      <w:pPr>
        <w:jc w:val="left"/>
        <w:rPr>
          <w:rFonts w:hint="default" w:ascii="Arial" w:hAnsi="Arial" w:cs="Arial"/>
          <w:b w:val="0"/>
          <w:bCs w:val="0"/>
          <w:lang w:val="en-UK"/>
        </w:rPr>
      </w:pPr>
      <w:r>
        <w:rPr>
          <w:rFonts w:hint="default" w:ascii="Arial" w:hAnsi="Arial" w:cs="Arial"/>
          <w:b w:val="0"/>
          <w:bCs w:val="0"/>
          <w:lang w:val="en-UK"/>
        </w:rPr>
        <w:t>CGM Group Ltd          Grass cutting                £112.80  “   “</w:t>
      </w:r>
    </w:p>
    <w:p>
      <w:pPr>
        <w:jc w:val="left"/>
        <w:rPr>
          <w:rFonts w:hint="default" w:ascii="Arial" w:hAnsi="Arial" w:cs="Arial"/>
          <w:b w:val="0"/>
          <w:bCs w:val="0"/>
          <w:lang w:val="en-UK"/>
        </w:rPr>
      </w:pPr>
      <w:r>
        <w:rPr>
          <w:rFonts w:hint="default" w:ascii="Arial" w:hAnsi="Arial" w:cs="Arial"/>
          <w:b w:val="0"/>
          <w:bCs w:val="0"/>
          <w:lang w:val="en-UK"/>
        </w:rPr>
        <w:t>Magpas                 Donation                    £250.00  no “</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val="0"/>
          <w:bCs w:val="0"/>
          <w:lang w:val="en-UK"/>
        </w:rPr>
        <w:t>b) The Clerk reported the completion of the Internal Audit of the 2016/2017 accounts.</w:t>
      </w:r>
    </w:p>
    <w:p>
      <w:pPr>
        <w:jc w:val="left"/>
        <w:rPr>
          <w:rFonts w:hint="default" w:ascii="Arial" w:hAnsi="Arial" w:cs="Arial"/>
          <w:b w:val="0"/>
          <w:bCs w:val="0"/>
          <w:lang w:val="en-UK"/>
        </w:rPr>
      </w:pPr>
      <w:r>
        <w:rPr>
          <w:rFonts w:hint="default" w:ascii="Arial" w:hAnsi="Arial" w:cs="Arial"/>
          <w:b w:val="0"/>
          <w:bCs w:val="0"/>
          <w:lang w:val="en-UK"/>
        </w:rPr>
        <w:t>c) The Annual Governance Statement was read by the Chairman, agreed and signed.</w:t>
      </w:r>
    </w:p>
    <w:p>
      <w:pPr>
        <w:jc w:val="left"/>
        <w:rPr>
          <w:rFonts w:hint="default" w:ascii="Arial" w:hAnsi="Arial" w:cs="Arial"/>
          <w:b w:val="0"/>
          <w:bCs w:val="0"/>
          <w:lang w:val="en-UK"/>
        </w:rPr>
      </w:pPr>
      <w:r>
        <w:rPr>
          <w:rFonts w:hint="default" w:ascii="Arial" w:hAnsi="Arial" w:cs="Arial"/>
          <w:b w:val="0"/>
          <w:bCs w:val="0"/>
          <w:lang w:val="en-UK"/>
        </w:rPr>
        <w:t>d) The Annual Return for 2016/2017 was completed and signed.</w:t>
      </w: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35/17  DISTRICT COUNCILLOR</w:t>
      </w:r>
    </w:p>
    <w:p>
      <w:pPr>
        <w:jc w:val="left"/>
        <w:rPr>
          <w:rFonts w:hint="default" w:ascii="Arial" w:hAnsi="Arial" w:cs="Arial"/>
          <w:b w:val="0"/>
          <w:bCs w:val="0"/>
          <w:lang w:val="en-UK"/>
        </w:rPr>
      </w:pPr>
      <w:r>
        <w:rPr>
          <w:rFonts w:hint="default" w:ascii="Arial" w:hAnsi="Arial" w:cs="Arial"/>
          <w:b w:val="0"/>
          <w:bCs w:val="0"/>
          <w:lang w:val="en-UK"/>
        </w:rPr>
        <w:t>Councillor Gray said that he had made his report at the Annual Parish Meeting held just before this meeting.</w:t>
      </w:r>
    </w:p>
    <w:p>
      <w:pPr>
        <w:jc w:val="left"/>
        <w:rPr>
          <w:rFonts w:hint="default" w:ascii="Arial" w:hAnsi="Arial" w:cs="Arial"/>
          <w:b w:val="0"/>
          <w:bCs w:val="0"/>
          <w:lang w:val="en-UK"/>
        </w:rPr>
      </w:pPr>
      <w:r>
        <w:rPr>
          <w:rFonts w:hint="default" w:ascii="Arial" w:hAnsi="Arial" w:cs="Arial"/>
          <w:b w:val="0"/>
          <w:bCs w:val="0"/>
          <w:lang w:val="en-UK"/>
        </w:rPr>
        <w:t>The Chairman thanked Councillor Gray for all his work on behalf of the parish.</w:t>
      </w:r>
    </w:p>
    <w:p>
      <w:pPr>
        <w:jc w:val="left"/>
        <w:rPr>
          <w:rFonts w:hint="default" w:ascii="Arial" w:hAnsi="Arial" w:cs="Arial"/>
          <w:b w:val="0"/>
          <w:bCs w:val="0"/>
          <w:lang w:val="en-UK"/>
        </w:rPr>
      </w:pPr>
      <w:r>
        <w:rPr>
          <w:rFonts w:hint="default" w:ascii="Arial" w:hAnsi="Arial" w:cs="Arial"/>
          <w:b w:val="0"/>
          <w:bCs w:val="0"/>
          <w:lang w:val="en-UK"/>
        </w:rPr>
        <w:t xml:space="preserve"> </w:t>
      </w:r>
    </w:p>
    <w:p>
      <w:pPr>
        <w:jc w:val="left"/>
        <w:rPr>
          <w:rFonts w:hint="default" w:ascii="Arial" w:hAnsi="Arial" w:cs="Arial"/>
          <w:b/>
          <w:bCs/>
          <w:lang w:val="en-UK"/>
        </w:rPr>
      </w:pPr>
      <w:r>
        <w:rPr>
          <w:rFonts w:hint="default" w:ascii="Arial" w:hAnsi="Arial" w:cs="Arial"/>
          <w:b/>
          <w:bCs/>
          <w:lang w:val="en-UK"/>
        </w:rPr>
        <w:t>36/17  MEMBERS’ POINTS OF INFORMATION</w:t>
      </w:r>
    </w:p>
    <w:p>
      <w:pPr>
        <w:jc w:val="left"/>
        <w:rPr>
          <w:rFonts w:hint="default" w:ascii="Arial" w:hAnsi="Arial" w:cs="Arial"/>
          <w:b w:val="0"/>
          <w:bCs w:val="0"/>
          <w:lang w:val="en-UK"/>
        </w:rPr>
      </w:pPr>
      <w:r>
        <w:rPr>
          <w:rFonts w:hint="default" w:ascii="Arial" w:hAnsi="Arial" w:cs="Arial"/>
          <w:b w:val="0"/>
          <w:bCs w:val="0"/>
          <w:lang w:val="en-UK"/>
        </w:rPr>
        <w:t>None were raised.</w:t>
      </w:r>
    </w:p>
    <w:p>
      <w:pPr>
        <w:jc w:val="left"/>
        <w:rPr>
          <w:rFonts w:hint="default" w:ascii="Arial" w:hAnsi="Arial" w:cs="Arial"/>
          <w:b/>
          <w:bCs/>
          <w:lang w:val="en-UK"/>
        </w:rPr>
      </w:pPr>
    </w:p>
    <w:p>
      <w:pPr>
        <w:jc w:val="left"/>
        <w:rPr>
          <w:rFonts w:hint="default" w:ascii="Arial" w:hAnsi="Arial" w:cs="Arial"/>
          <w:b/>
          <w:bCs/>
          <w:lang w:val="en-UK"/>
        </w:rPr>
      </w:pPr>
      <w:r>
        <w:rPr>
          <w:rFonts w:hint="default" w:ascii="Arial" w:hAnsi="Arial" w:cs="Arial"/>
          <w:b/>
          <w:bCs/>
          <w:lang w:val="en-UK"/>
        </w:rPr>
        <w:t>37/17  NEXT MEETING</w:t>
      </w:r>
    </w:p>
    <w:p>
      <w:pPr>
        <w:jc w:val="left"/>
        <w:rPr>
          <w:rFonts w:hint="default" w:ascii="Arial" w:hAnsi="Arial" w:cs="Arial"/>
          <w:b w:val="0"/>
          <w:bCs w:val="0"/>
          <w:lang w:val="en-UK"/>
        </w:rPr>
      </w:pPr>
      <w:r>
        <w:rPr>
          <w:rFonts w:hint="default" w:ascii="Arial" w:hAnsi="Arial" w:cs="Arial"/>
          <w:b w:val="0"/>
          <w:bCs w:val="0"/>
          <w:lang w:val="en-UK"/>
        </w:rPr>
        <w:t>The next scheduled meeting of the Council will take place on Wednesday 6 July 2017, commencing at 2000 hours in the Village Hall, Church Lane, Tilbrook.</w:t>
      </w:r>
    </w:p>
    <w:p>
      <w:pPr>
        <w:jc w:val="left"/>
        <w:rPr>
          <w:rFonts w:hint="default" w:ascii="Arial" w:hAnsi="Arial" w:cs="Arial"/>
          <w:b w:val="0"/>
          <w:bCs w:val="0"/>
          <w:lang w:val="en-UK"/>
        </w:rPr>
      </w:pP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val="0"/>
          <w:bCs w:val="0"/>
          <w:lang w:val="en-UK"/>
        </w:rPr>
        <w:t>There being no further business the meeting closed at 2030 hours.</w:t>
      </w:r>
    </w:p>
    <w:p>
      <w:pPr>
        <w:jc w:val="left"/>
        <w:rPr>
          <w:rFonts w:hint="default" w:ascii="Arial" w:hAnsi="Arial" w:cs="Arial"/>
          <w:b w:val="0"/>
          <w:bCs w:val="0"/>
          <w:lang w:val="en-UK"/>
        </w:rPr>
      </w:pPr>
      <w:r>
        <w:rPr>
          <w:rFonts w:hint="default" w:ascii="Arial" w:hAnsi="Arial" w:cs="Arial"/>
          <w:b w:val="0"/>
          <w:bCs w:val="0"/>
          <w:lang w:val="en-UK"/>
        </w:rPr>
        <w:t xml:space="preserve">   </w:t>
      </w:r>
    </w:p>
    <w:p>
      <w:pPr>
        <w:jc w:val="left"/>
        <w:rPr>
          <w:rFonts w:hint="default" w:ascii="Arial" w:hAnsi="Arial" w:cs="Arial"/>
          <w:b w:val="0"/>
          <w:bCs w:val="0"/>
          <w:lang w:val="en-UK"/>
        </w:rPr>
      </w:pPr>
    </w:p>
    <w:sectPr>
      <w:headerReference r:id="rId4" w:type="default"/>
      <w:footerReference r:id="rId5"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6326513">
    <w:nsid w:val="59302171"/>
    <w:multiLevelType w:val="singleLevel"/>
    <w:tmpl w:val="59302171"/>
    <w:lvl w:ilvl="0" w:tentative="1">
      <w:start w:val="1"/>
      <w:numFmt w:val="lowerLetter"/>
      <w:suff w:val="space"/>
      <w:lvlText w:val="%1)"/>
      <w:lvlJc w:val="left"/>
    </w:lvl>
  </w:abstractNum>
  <w:abstractNum w:abstractNumId="1496325526">
    <w:nsid w:val="59301D96"/>
    <w:multiLevelType w:val="singleLevel"/>
    <w:tmpl w:val="59301D96"/>
    <w:lvl w:ilvl="0" w:tentative="1">
      <w:start w:val="1"/>
      <w:numFmt w:val="lowerLetter"/>
      <w:suff w:val="space"/>
      <w:lvlText w:val="%1)"/>
      <w:lvlJc w:val="left"/>
    </w:lvl>
  </w:abstractNum>
  <w:num w:numId="1">
    <w:abstractNumId w:val="1496325526"/>
  </w:num>
  <w:num w:numId="2">
    <w:abstractNumId w:val="14963265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annotation subject"/>
    <w:lsdException w:unhideWhenUsed="0" w:uiPriority="0" w:name="Balloon Text"/>
  </w:latentStyles>
  <w:style w:type="paragraph" w:default="1" w:styleId="1">
    <w:name w:val="Normal"/>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uiPriority w:val="0"/>
    <w:pPr>
      <w:keepNext/>
      <w:keepLines/>
      <w:spacing w:before="240" w:beforeAutospacing="0" w:after="60" w:afterAutospacing="0" w:line="240" w:lineRule="auto"/>
      <w:outlineLvl w:val="4"/>
    </w:pPr>
    <w:rPr>
      <w:b/>
      <w:i/>
      <w:sz w:val="26"/>
    </w:rPr>
  </w:style>
  <w:style w:type="paragraph" w:styleId="7">
    <w:name w:val="heading 6"/>
    <w:basedOn w:val="1"/>
    <w:next w:val="1"/>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uiPriority w:val="0"/>
    <w:pPr>
      <w:keepNext/>
      <w:keepLines/>
      <w:spacing w:before="240" w:beforeAutospacing="0" w:after="60" w:afterAutospacing="0" w:line="240" w:lineRule="auto"/>
      <w:outlineLvl w:val="6"/>
    </w:pPr>
    <w:rPr>
      <w:sz w:val="24"/>
    </w:rPr>
  </w:style>
  <w:style w:type="paragraph" w:styleId="9">
    <w:name w:val="heading 8"/>
    <w:basedOn w:val="1"/>
    <w:next w:val="1"/>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uiPriority w:val="0"/>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Office_9.1.0.4759_{F1E327BC-269C-435d-A152-05C5408002CA}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2017-05-10T17:02:00Z</cp:lastPrinted>
  <dcterms:modified xsi:type="dcterms:W3CDTF">2017-06-01T14:38:13Z</dcterms:modified>
  <dc:title>TILBROOK PARISH COUNCIL</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