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>a</w:t>
      </w:r>
      <w:r>
        <w:rPr>
          <w:b w:val="0"/>
          <w:bCs w:val="0"/>
          <w:sz w:val="24"/>
          <w:szCs w:val="24"/>
          <w:lang w:val="en-GB"/>
        </w:rPr>
        <w:t xml:space="preserve">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1 July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  <w:r>
        <w:rPr>
          <w:b w:val="0"/>
          <w:bCs w:val="0"/>
          <w:sz w:val="24"/>
          <w:szCs w:val="24"/>
          <w:lang w:val="en-GB"/>
        </w:rPr>
        <w:t>,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 xml:space="preserve">commencing </w:t>
      </w:r>
      <w:r>
        <w:rPr>
          <w:rFonts w:hint="default"/>
          <w:b w:val="0"/>
          <w:bCs w:val="0"/>
          <w:sz w:val="24"/>
          <w:szCs w:val="24"/>
          <w:lang w:val="en-GB"/>
        </w:rPr>
        <w:t>at 8 pm</w:t>
      </w:r>
      <w:r>
        <w:rPr>
          <w:b w:val="0"/>
          <w:bCs w:val="0"/>
          <w:sz w:val="24"/>
          <w:szCs w:val="24"/>
          <w:lang w:val="en-GB"/>
        </w:rPr>
        <w:t>, whe</w:t>
      </w:r>
      <w:r>
        <w:rPr>
          <w:rFonts w:hint="default"/>
          <w:b w:val="0"/>
          <w:bCs w:val="0"/>
          <w:sz w:val="24"/>
          <w:szCs w:val="24"/>
          <w:lang w:val="en-GB"/>
        </w:rPr>
        <w:t>n</w:t>
      </w:r>
      <w:r>
        <w:rPr>
          <w:b w:val="0"/>
          <w:bCs w:val="0"/>
          <w:sz w:val="24"/>
          <w:szCs w:val="24"/>
          <w:lang w:val="en-GB"/>
        </w:rPr>
        <w:t xml:space="preserve">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26 June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</w:t>
      </w:r>
      <w:r>
        <w:rPr>
          <w:rFonts w:hint="default"/>
          <w:b/>
          <w:bCs/>
          <w:sz w:val="36"/>
          <w:szCs w:val="36"/>
          <w:lang w:val="en-GB"/>
        </w:rPr>
        <w:t>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Minutes of the Council meeting of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6 May 2020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that meeting.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Matters arising from the min</w:t>
      </w:r>
      <w:r>
        <w:rPr>
          <w:rFonts w:hint="default"/>
          <w:b w:val="0"/>
          <w:bCs w:val="0"/>
          <w:sz w:val="24"/>
          <w:szCs w:val="24"/>
          <w:lang w:val="en-GB"/>
        </w:rPr>
        <w:t>utes Housing Need Survey - to continue to defer consideration?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Application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keepNext w:val="0"/>
        <w:keepLines w:val="0"/>
        <w:widowControl/>
        <w:suppressLineNumbers w:val="0"/>
        <w:ind w:left="0" w:right="12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20/00353/FUL  </w:t>
      </w:r>
      <w:r>
        <w:rPr>
          <w:rFonts w:hint="default" w:asciiTheme="minorAscii"/>
          <w:b w:val="0"/>
          <w:bCs w:val="0"/>
          <w:sz w:val="24"/>
          <w:szCs w:val="24"/>
          <w:lang w:val="en-GB"/>
        </w:rPr>
        <w:t xml:space="preserve">Summerfield Farm - </w:t>
      </w:r>
      <w:r>
        <w:rPr>
          <w:rFonts w:hint="default" w:hAnsi="Segoe UI" w:eastAsia="Segoe UI" w:cs="Segoe UI" w:asciiTheme="minorAscii"/>
          <w:color w:val="000000"/>
          <w:kern w:val="0"/>
          <w:sz w:val="24"/>
          <w:szCs w:val="24"/>
          <w:lang w:val="en-US" w:eastAsia="zh-CN" w:bidi="ar"/>
        </w:rPr>
        <w:t>To increase the number of tents and motorhomes from 25 to 40 and to include up to 5 caravans as currently conditioned by application 1101950FUL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20/00824/HED Verge opposite 2 Church Lane - grub up and replace hedge.  For record only.  Recommendation of refusal already made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Correspondence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  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 xml:space="preserve"> a)circular from MAGPAS requesting funding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Accounts.Invoices for payment listed separately</w:t>
      </w:r>
    </w:p>
    <w:p>
      <w:pPr>
        <w:numPr>
          <w:ilvl w:val="0"/>
          <w:numId w:val="0"/>
        </w:numPr>
        <w:ind w:left="48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</w:t>
      </w:r>
      <w:r>
        <w:rPr>
          <w:b w:val="0"/>
          <w:bCs w:val="0"/>
          <w:sz w:val="24"/>
          <w:szCs w:val="24"/>
          <w:lang w:val="en-GB"/>
        </w:rPr>
        <w:t xml:space="preserve">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>0</w:t>
      </w:r>
      <w:r>
        <w:rPr>
          <w:b w:val="0"/>
          <w:bCs w:val="0"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>1</w:t>
      </w:r>
      <w:r>
        <w:rPr>
          <w:b w:val="0"/>
          <w:bCs w:val="0"/>
          <w:sz w:val="24"/>
          <w:szCs w:val="24"/>
          <w:lang w:val="en-GB"/>
        </w:rPr>
        <w:t xml:space="preserve">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12 Date of next meeting (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9 September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Please note that this meeting will be held by video conferencing.  Should you wish to participate please send the Clerk  (clerk@tilbrookpc.org.uk)  your email address by no later than 30 June 2020.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C6348E8"/>
    <w:rsid w:val="0CBB6ADA"/>
    <w:rsid w:val="11FD5B8B"/>
    <w:rsid w:val="12CA3841"/>
    <w:rsid w:val="20394852"/>
    <w:rsid w:val="24DD756E"/>
    <w:rsid w:val="27F30456"/>
    <w:rsid w:val="45C826B6"/>
    <w:rsid w:val="4D374271"/>
    <w:rsid w:val="555D2D6B"/>
    <w:rsid w:val="565E3935"/>
    <w:rsid w:val="5C74776B"/>
    <w:rsid w:val="5D614166"/>
    <w:rsid w:val="6E1E65B8"/>
    <w:rsid w:val="75E60565"/>
    <w:rsid w:val="786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51A8B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331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2020-06-26T14:25:16Z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