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Lucida Bright" w:hAnsi="Lucida Bright"/>
          <w:b/>
          <w:sz w:val="36"/>
          <w:szCs w:val="36"/>
        </w:rPr>
      </w:pPr>
      <w:r>
        <w:rPr>
          <w:rFonts w:ascii="Lucida Bright" w:hAnsi="Lucida Bright"/>
          <w:b/>
          <w:sz w:val="36"/>
          <w:szCs w:val="36"/>
        </w:rPr>
        <w:t>TILBROOK PARISH COUNCIL</w:t>
      </w:r>
    </w:p>
    <w:p>
      <w:pPr>
        <w:jc w:val="center"/>
        <w:rPr>
          <w:rFonts w:ascii="Lucida Bright" w:hAnsi="Lucida Bright"/>
          <w:b/>
          <w:sz w:val="36"/>
          <w:szCs w:val="36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b/>
          <w:sz w:val="28"/>
          <w:szCs w:val="28"/>
        </w:rPr>
        <w:t>YOU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are hereby summoned to attend </w:t>
      </w:r>
      <w:r>
        <w:rPr>
          <w:rFonts w:hint="default" w:cs="Arial"/>
          <w:sz w:val="24"/>
          <w:szCs w:val="24"/>
          <w:lang w:val="zh-CN"/>
        </w:rPr>
        <w:t>a</w:t>
      </w:r>
      <w:r>
        <w:rPr>
          <w:rFonts w:cs="Arial"/>
          <w:sz w:val="24"/>
          <w:szCs w:val="24"/>
        </w:rPr>
        <w:t xml:space="preserve"> meeting of the Council to be held at the Village Hall, Church Lane Tilbrook on Wednesday</w:t>
      </w:r>
      <w:r>
        <w:rPr>
          <w:rFonts w:cs="Arial"/>
          <w:sz w:val="24"/>
          <w:szCs w:val="24"/>
          <w:lang w:val="en-GB"/>
        </w:rPr>
        <w:t xml:space="preserve"> </w:t>
      </w:r>
      <w:r>
        <w:rPr>
          <w:rFonts w:hint="default" w:cs="Arial"/>
          <w:sz w:val="24"/>
          <w:szCs w:val="24"/>
          <w:lang w:val="en-GB"/>
        </w:rPr>
        <w:t>3 July</w:t>
      </w:r>
      <w:r>
        <w:rPr>
          <w:rFonts w:cs="Arial"/>
          <w:sz w:val="24"/>
          <w:szCs w:val="24"/>
          <w:lang w:val="en-GB"/>
        </w:rPr>
        <w:t xml:space="preserve"> 2019</w:t>
      </w:r>
      <w:r>
        <w:rPr>
          <w:rFonts w:cs="Arial"/>
          <w:sz w:val="24"/>
          <w:szCs w:val="24"/>
        </w:rPr>
        <w:t xml:space="preserve">, commencing </w:t>
      </w:r>
      <w:r>
        <w:rPr>
          <w:rFonts w:hint="default" w:cs="Arial"/>
          <w:sz w:val="24"/>
          <w:szCs w:val="24"/>
          <w:lang w:val="zh-CN"/>
        </w:rPr>
        <w:t>at 8</w:t>
      </w:r>
      <w:r>
        <w:rPr>
          <w:rFonts w:hint="default" w:cs="Arial"/>
          <w:sz w:val="24"/>
          <w:szCs w:val="24"/>
          <w:lang w:val="en-GB"/>
        </w:rPr>
        <w:t>.00</w:t>
      </w:r>
      <w:r>
        <w:rPr>
          <w:rFonts w:hint="default" w:cs="Arial"/>
          <w:sz w:val="24"/>
          <w:szCs w:val="24"/>
          <w:lang w:val="zh-CN"/>
        </w:rPr>
        <w:t>pm</w:t>
      </w:r>
      <w:r>
        <w:rPr>
          <w:rFonts w:cs="Arial"/>
          <w:sz w:val="24"/>
          <w:szCs w:val="24"/>
        </w:rPr>
        <w:t>, when the following business will be transacted.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C L Thatcher</w:t>
      </w: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</w:rPr>
        <w:t xml:space="preserve">                                                       </w:t>
      </w:r>
      <w:r>
        <w:rPr>
          <w:rFonts w:hint="default" w:cs="Arial"/>
          <w:sz w:val="24"/>
          <w:szCs w:val="24"/>
          <w:lang w:val="en-GB"/>
        </w:rPr>
        <w:t>28 June</w:t>
      </w:r>
      <w:r>
        <w:rPr>
          <w:rFonts w:cs="Arial"/>
          <w:sz w:val="24"/>
          <w:szCs w:val="24"/>
          <w:lang w:val="en-GB"/>
        </w:rPr>
        <w:t xml:space="preserve"> 2019</w:t>
      </w:r>
    </w:p>
    <w:p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AGENDA</w:t>
      </w: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zh-CN"/>
        </w:rPr>
        <w:t>1</w:t>
      </w:r>
      <w:r>
        <w:rPr>
          <w:rFonts w:cs="Arial"/>
          <w:sz w:val="24"/>
          <w:szCs w:val="24"/>
        </w:rPr>
        <w:t>.  Apologies.</w:t>
      </w:r>
    </w:p>
    <w:p>
      <w:pPr>
        <w:rPr>
          <w:rFonts w:cs="Arial"/>
          <w:sz w:val="24"/>
          <w:szCs w:val="24"/>
        </w:rPr>
      </w:pPr>
    </w:p>
    <w:p>
      <w:pPr>
        <w:numPr>
          <w:ilvl w:val="0"/>
          <w:numId w:val="0"/>
        </w:num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zh-CN"/>
        </w:rPr>
        <w:t>2</w:t>
      </w:r>
      <w:r>
        <w:rPr>
          <w:rFonts w:cs="Arial"/>
          <w:sz w:val="24"/>
          <w:szCs w:val="24"/>
        </w:rPr>
        <w:t xml:space="preserve"> Public Forum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GB"/>
        </w:rPr>
        <w:t>3</w:t>
      </w:r>
      <w:r>
        <w:rPr>
          <w:rFonts w:cs="Arial"/>
          <w:sz w:val="24"/>
          <w:szCs w:val="24"/>
        </w:rPr>
        <w:t>.  Declarations of Interests</w:t>
      </w:r>
    </w:p>
    <w:p>
      <w:pPr>
        <w:ind w:left="360"/>
        <w:rPr>
          <w:rFonts w:ascii="Arial" w:hAnsi="Arial" w:eastAsia="Arial" w:cs="Times New Roman"/>
        </w:rPr>
      </w:pPr>
      <w:r>
        <w:rPr>
          <w:rFonts w:cs="Arial"/>
          <w:sz w:val="24"/>
          <w:szCs w:val="24"/>
        </w:rPr>
        <w:t xml:space="preserve">     </w:t>
      </w:r>
      <w:r>
        <w:rPr>
          <w:rFonts w:ascii="Arial" w:hAnsi="Arial" w:eastAsia="Arial" w:cs="Times New Roman"/>
        </w:rPr>
        <w:t xml:space="preserve">     a) In accordance with Section 27 of the Localism Act 2011, members to 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declare any Disclosable Pecuniary Interests in items on this agenda.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b) Clerk to report any written requests for dispensation in respect of items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    on this Agenda.</w:t>
      </w:r>
    </w:p>
    <w:p>
      <w:pPr>
        <w:rPr>
          <w:rFonts w:ascii="Arial" w:hAnsi="Arial" w:eastAsia="Arial" w:cs="Times New Roman"/>
        </w:rPr>
      </w:pPr>
    </w:p>
    <w:p>
      <w:pPr>
        <w:numPr>
          <w:ilvl w:val="0"/>
          <w:numId w:val="1"/>
        </w:numPr>
        <w:rPr>
          <w:rFonts w:hint="default" w:ascii="Arial" w:hAnsi="Arial" w:eastAsia="Arial" w:cs="Times New Roman"/>
          <w:lang w:val="en-GB"/>
        </w:rPr>
      </w:pPr>
      <w:r>
        <w:rPr>
          <w:rFonts w:hint="default" w:cs="Times New Roman"/>
          <w:lang w:val="en-GB"/>
        </w:rPr>
        <w:t xml:space="preserve"> Minutes of the Council meeting of</w:t>
      </w:r>
    </w:p>
    <w:p>
      <w:pPr>
        <w:numPr>
          <w:ilvl w:val="0"/>
          <w:numId w:val="2"/>
        </w:numPr>
        <w:ind w:left="305" w:leftChars="0" w:firstLine="0" w:firstLineChars="0"/>
        <w:rPr>
          <w:rFonts w:hint="default" w:ascii="Arial" w:hAnsi="Arial" w:eastAsia="Arial" w:cs="Times New Roman"/>
          <w:lang w:val="en-GB"/>
        </w:rPr>
      </w:pPr>
      <w:r>
        <w:rPr>
          <w:rFonts w:hint="default" w:cs="Times New Roman"/>
          <w:lang w:val="en-GB"/>
        </w:rPr>
        <w:t>8 May 2019 and</w:t>
      </w:r>
    </w:p>
    <w:p>
      <w:pPr>
        <w:numPr>
          <w:ilvl w:val="0"/>
          <w:numId w:val="2"/>
        </w:numPr>
        <w:ind w:left="305" w:leftChars="0" w:firstLine="0" w:firstLineChars="0"/>
        <w:rPr>
          <w:rFonts w:hint="default" w:ascii="Arial" w:hAnsi="Arial" w:eastAsia="Arial" w:cs="Times New Roman"/>
          <w:lang w:val="en-GB"/>
        </w:rPr>
      </w:pPr>
      <w:r>
        <w:rPr>
          <w:rFonts w:hint="default" w:cs="Times New Roman"/>
          <w:lang w:val="en-GB"/>
        </w:rPr>
        <w:t xml:space="preserve">22 May 2019 </w:t>
      </w:r>
    </w:p>
    <w:p>
      <w:pPr>
        <w:numPr>
          <w:numId w:val="0"/>
        </w:numPr>
        <w:ind w:left="305" w:leftChars="0"/>
        <w:rPr>
          <w:rFonts w:hint="default" w:cs="Times New Roman"/>
          <w:lang w:val="en-GB"/>
        </w:rPr>
      </w:pPr>
      <w:r>
        <w:rPr>
          <w:rFonts w:hint="default" w:cs="Times New Roman"/>
          <w:lang w:val="en-GB"/>
        </w:rPr>
        <w:t>to be read and approved as a true record of those meetings.</w:t>
      </w:r>
    </w:p>
    <w:p>
      <w:pPr>
        <w:numPr>
          <w:numId w:val="0"/>
        </w:numPr>
        <w:rPr>
          <w:rFonts w:hint="default" w:cs="Times New Roman"/>
          <w:lang w:val="en-GB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cs="Times New Roman"/>
          <w:lang w:val="en-GB"/>
        </w:rPr>
      </w:pPr>
      <w:r>
        <w:rPr>
          <w:rFonts w:hint="default" w:cs="Times New Roman"/>
          <w:lang w:val="en-GB"/>
        </w:rPr>
        <w:t xml:space="preserve"> Matters Arising.   None identified</w:t>
      </w:r>
    </w:p>
    <w:p>
      <w:pPr>
        <w:rPr>
          <w:rFonts w:ascii="Arial" w:hAnsi="Arial" w:eastAsia="Arial" w:cs="Times New Roman"/>
        </w:rPr>
      </w:pP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4 Planning.</w:t>
      </w:r>
    </w:p>
    <w:p>
      <w:pPr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No applications received.</w:t>
      </w:r>
      <w:bookmarkStart w:id="0" w:name="_GoBack"/>
      <w:bookmarkEnd w:id="0"/>
    </w:p>
    <w:p>
      <w:pPr>
        <w:rPr>
          <w:rFonts w:cs="Arial"/>
          <w:sz w:val="24"/>
          <w:szCs w:val="24"/>
          <w:lang w:val="en-GB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Local Highways Initiative 2019 - to consider any bids</w:t>
      </w:r>
    </w:p>
    <w:p>
      <w:pPr>
        <w:numPr>
          <w:numId w:val="0"/>
        </w:numPr>
        <w:ind w:leftChars="0"/>
        <w:rPr>
          <w:rFonts w:hint="default" w:cs="Arial"/>
          <w:sz w:val="24"/>
          <w:szCs w:val="24"/>
          <w:lang w:val="en-GB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Tree Warden’s report, including village pathway maintenance.</w:t>
      </w:r>
    </w:p>
    <w:p>
      <w:pPr>
        <w:numPr>
          <w:numId w:val="0"/>
        </w:numPr>
        <w:ind w:leftChars="0"/>
        <w:rPr>
          <w:rFonts w:hint="default" w:cs="Arial"/>
          <w:sz w:val="24"/>
          <w:szCs w:val="24"/>
          <w:lang w:val="en-GB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 xml:space="preserve"> Correspondence</w:t>
      </w:r>
    </w:p>
    <w:p>
      <w:pPr>
        <w:numPr>
          <w:ilvl w:val="0"/>
          <w:numId w:val="3"/>
        </w:numPr>
        <w:ind w:left="333" w:leftChars="0" w:firstLine="0" w:firstLineChars="0"/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Proposed changes to website to provide for Operation London Bridge etc</w:t>
      </w:r>
    </w:p>
    <w:p>
      <w:pPr>
        <w:numPr>
          <w:numId w:val="0"/>
        </w:numPr>
        <w:spacing w:after="0" w:line="240" w:lineRule="auto"/>
        <w:rPr>
          <w:rFonts w:hint="default" w:cs="Arial"/>
          <w:sz w:val="24"/>
          <w:szCs w:val="24"/>
          <w:lang w:val="en-GB"/>
        </w:rPr>
      </w:pPr>
    </w:p>
    <w:p>
      <w:pPr>
        <w:numPr>
          <w:ilvl w:val="0"/>
          <w:numId w:val="1"/>
        </w:numPr>
        <w:spacing w:after="0" w:line="240" w:lineRule="auto"/>
        <w:ind w:left="0" w:leftChars="0" w:firstLine="0" w:firstLineChars="0"/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 xml:space="preserve"> Accounts.  Invoices for payment detailed separately.</w:t>
      </w:r>
    </w:p>
    <w:p>
      <w:pPr>
        <w:numPr>
          <w:numId w:val="0"/>
        </w:numPr>
        <w:spacing w:after="0" w:line="240" w:lineRule="auto"/>
        <w:ind w:leftChars="0"/>
        <w:rPr>
          <w:rFonts w:hint="default" w:cs="Arial"/>
          <w:sz w:val="24"/>
          <w:szCs w:val="24"/>
          <w:lang w:val="en-GB"/>
        </w:rPr>
      </w:pPr>
    </w:p>
    <w:p>
      <w:pPr>
        <w:numPr>
          <w:numId w:val="0"/>
        </w:numPr>
        <w:spacing w:after="0" w:line="240" w:lineRule="auto"/>
        <w:ind w:leftChars="0"/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10  District Councillor</w:t>
      </w:r>
    </w:p>
    <w:p>
      <w:pPr>
        <w:numPr>
          <w:numId w:val="0"/>
        </w:numPr>
        <w:spacing w:after="0" w:line="240" w:lineRule="auto"/>
        <w:ind w:leftChars="0"/>
        <w:rPr>
          <w:rFonts w:hint="default" w:cs="Arial"/>
          <w:sz w:val="24"/>
          <w:szCs w:val="24"/>
          <w:lang w:val="en-GB"/>
        </w:rPr>
      </w:pPr>
    </w:p>
    <w:p>
      <w:pPr>
        <w:numPr>
          <w:numId w:val="0"/>
        </w:numPr>
        <w:spacing w:after="0" w:line="240" w:lineRule="auto"/>
        <w:ind w:leftChars="0"/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11 County Councillor</w:t>
      </w:r>
    </w:p>
    <w:p>
      <w:pPr>
        <w:numPr>
          <w:numId w:val="0"/>
        </w:numPr>
        <w:spacing w:after="0" w:line="240" w:lineRule="auto"/>
        <w:ind w:leftChars="0"/>
        <w:rPr>
          <w:rFonts w:hint="default" w:cs="Arial"/>
          <w:sz w:val="24"/>
          <w:szCs w:val="24"/>
          <w:lang w:val="en-GB"/>
        </w:rPr>
      </w:pPr>
    </w:p>
    <w:p>
      <w:pPr>
        <w:numPr>
          <w:numId w:val="0"/>
        </w:numPr>
        <w:spacing w:after="0" w:line="240" w:lineRule="auto"/>
        <w:ind w:leftChars="0"/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12  Members’ Points of Information</w:t>
      </w:r>
    </w:p>
    <w:p>
      <w:pPr>
        <w:rPr>
          <w:rFonts w:cs="Arial"/>
          <w:sz w:val="24"/>
          <w:szCs w:val="24"/>
          <w:lang w:val="en-GB"/>
        </w:rPr>
      </w:pP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5</w:t>
      </w:r>
      <w:r>
        <w:rPr>
          <w:rFonts w:cs="Arial"/>
          <w:sz w:val="24"/>
          <w:szCs w:val="24"/>
        </w:rPr>
        <w:t xml:space="preserve">  Date of Next Meeting </w:t>
      </w:r>
      <w:r>
        <w:rPr>
          <w:rFonts w:hint="default" w:cs="Arial"/>
          <w:sz w:val="24"/>
          <w:szCs w:val="24"/>
          <w:lang w:val="zh-CN"/>
        </w:rPr>
        <w:t xml:space="preserve">- </w:t>
      </w:r>
      <w:r>
        <w:rPr>
          <w:rFonts w:hint="default" w:cs="Arial"/>
          <w:sz w:val="24"/>
          <w:szCs w:val="24"/>
          <w:lang w:val="en-GB"/>
        </w:rPr>
        <w:t>11 September 2019</w:t>
      </w:r>
    </w:p>
    <w:sectPr>
      <w:pgSz w:w="12240" w:h="15840"/>
      <w:pgMar w:top="567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Bright">
    <w:altName w:val="Georg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980EB3"/>
    <w:multiLevelType w:val="singleLevel"/>
    <w:tmpl w:val="92980EB3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4A6B7B7E"/>
    <w:multiLevelType w:val="singleLevel"/>
    <w:tmpl w:val="4A6B7B7E"/>
    <w:lvl w:ilvl="0" w:tentative="0">
      <w:start w:val="1"/>
      <w:numFmt w:val="lowerLetter"/>
      <w:suff w:val="space"/>
      <w:lvlText w:val="%1)"/>
      <w:lvlJc w:val="left"/>
      <w:pPr>
        <w:ind w:left="305" w:leftChars="0" w:firstLine="0" w:firstLineChars="0"/>
      </w:pPr>
    </w:lvl>
  </w:abstractNum>
  <w:abstractNum w:abstractNumId="2">
    <w:nsid w:val="52B57631"/>
    <w:multiLevelType w:val="singleLevel"/>
    <w:tmpl w:val="52B57631"/>
    <w:lvl w:ilvl="0" w:tentative="0">
      <w:start w:val="1"/>
      <w:numFmt w:val="lowerLetter"/>
      <w:suff w:val="space"/>
      <w:lvlText w:val="%1)"/>
      <w:lvlJc w:val="left"/>
      <w:pPr>
        <w:ind w:left="333" w:leftChars="0" w:firstLine="0" w:firstLineChars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C7E31"/>
    <w:rsid w:val="01A604E2"/>
    <w:rsid w:val="02A07BAF"/>
    <w:rsid w:val="05CD5F49"/>
    <w:rsid w:val="0623666C"/>
    <w:rsid w:val="067206C8"/>
    <w:rsid w:val="0A012C8A"/>
    <w:rsid w:val="0AFA4E53"/>
    <w:rsid w:val="117C1E5A"/>
    <w:rsid w:val="11C663B8"/>
    <w:rsid w:val="1215754E"/>
    <w:rsid w:val="122123C5"/>
    <w:rsid w:val="12862FB5"/>
    <w:rsid w:val="1412211C"/>
    <w:rsid w:val="166D2B58"/>
    <w:rsid w:val="1C0D4E41"/>
    <w:rsid w:val="1CD2385E"/>
    <w:rsid w:val="1EEA3F98"/>
    <w:rsid w:val="20210EFD"/>
    <w:rsid w:val="203D497E"/>
    <w:rsid w:val="2232506C"/>
    <w:rsid w:val="23362E64"/>
    <w:rsid w:val="2E4D3842"/>
    <w:rsid w:val="2E8A53CA"/>
    <w:rsid w:val="2F585DA4"/>
    <w:rsid w:val="34901E1B"/>
    <w:rsid w:val="38AE3E6C"/>
    <w:rsid w:val="3AF57054"/>
    <w:rsid w:val="3BC4642D"/>
    <w:rsid w:val="3DD3188E"/>
    <w:rsid w:val="3E3428DF"/>
    <w:rsid w:val="3E565B1B"/>
    <w:rsid w:val="3F2318E2"/>
    <w:rsid w:val="3FFF43AC"/>
    <w:rsid w:val="4068365B"/>
    <w:rsid w:val="444C70AA"/>
    <w:rsid w:val="45CC20B0"/>
    <w:rsid w:val="480A6908"/>
    <w:rsid w:val="4C2C43D9"/>
    <w:rsid w:val="4C3029CD"/>
    <w:rsid w:val="4D233E41"/>
    <w:rsid w:val="4EE21430"/>
    <w:rsid w:val="52D30116"/>
    <w:rsid w:val="57371385"/>
    <w:rsid w:val="573A1290"/>
    <w:rsid w:val="586017DA"/>
    <w:rsid w:val="5A354FF0"/>
    <w:rsid w:val="5B136546"/>
    <w:rsid w:val="5DD26967"/>
    <w:rsid w:val="5F541819"/>
    <w:rsid w:val="65C66BB3"/>
    <w:rsid w:val="66954861"/>
    <w:rsid w:val="679960E5"/>
    <w:rsid w:val="68CE1D8C"/>
    <w:rsid w:val="6A372FE9"/>
    <w:rsid w:val="6B2B0099"/>
    <w:rsid w:val="6CE342CD"/>
    <w:rsid w:val="6D6B0F51"/>
    <w:rsid w:val="6E131E1B"/>
    <w:rsid w:val="71CA5674"/>
    <w:rsid w:val="722676DB"/>
    <w:rsid w:val="726E1063"/>
    <w:rsid w:val="74D815FF"/>
    <w:rsid w:val="77E92EF9"/>
    <w:rsid w:val="7AEB6104"/>
    <w:rsid w:val="7FE72C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" w:hAnsi="Arial" w:eastAsia="Arial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1505</Characters>
  <Lines>12</Lines>
  <Paragraphs>3</Paragraphs>
  <TotalTime>142</TotalTime>
  <ScaleCrop>false</ScaleCrop>
  <LinksUpToDate>false</LinksUpToDate>
  <CharactersWithSpaces>0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2016-05-05T10:37:00Z</dcterms:created>
  <dc:creator>Owner</dc:creator>
  <cp:lastModifiedBy>Tilbrook P C</cp:lastModifiedBy>
  <cp:lastPrinted>2017-09-08T10:13:00Z</cp:lastPrinted>
  <dcterms:modified xsi:type="dcterms:W3CDTF">2019-06-28T17:03:25Z</dcterms:modified>
  <dc:title>TILBROOK PARISH COUNCIL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