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09513CB5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>are hereby summoned to attend a meeting of the Council to be held on</w:t>
      </w:r>
      <w:r w:rsidR="007E4097">
        <w:rPr>
          <w:sz w:val="24"/>
          <w:szCs w:val="24"/>
          <w:lang w:val="en-GB"/>
        </w:rPr>
        <w:t xml:space="preserve"> </w:t>
      </w:r>
      <w:r w:rsidR="00E8037F">
        <w:rPr>
          <w:sz w:val="24"/>
          <w:szCs w:val="24"/>
          <w:lang w:val="en-GB"/>
        </w:rPr>
        <w:t xml:space="preserve">Wednesday 2 October </w:t>
      </w:r>
      <w:r w:rsidR="00C07770">
        <w:rPr>
          <w:sz w:val="24"/>
          <w:szCs w:val="24"/>
          <w:lang w:val="en-GB"/>
        </w:rPr>
        <w:t>2024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at </w:t>
      </w:r>
      <w:r w:rsidR="001E64AE" w:rsidRPr="001E64AE">
        <w:rPr>
          <w:b/>
          <w:bCs/>
          <w:sz w:val="24"/>
          <w:szCs w:val="24"/>
          <w:lang w:val="en-GB"/>
        </w:rPr>
        <w:t>7.30</w:t>
      </w:r>
      <w:r w:rsidRPr="001E64AE">
        <w:rPr>
          <w:b/>
          <w:bCs/>
          <w:sz w:val="24"/>
          <w:szCs w:val="24"/>
          <w:lang w:val="en-GB"/>
        </w:rPr>
        <w:t>pm</w:t>
      </w:r>
      <w:r>
        <w:rPr>
          <w:sz w:val="24"/>
          <w:szCs w:val="24"/>
          <w:lang w:val="en-GB"/>
        </w:rPr>
        <w:t xml:space="preserve"> when the following business will be </w:t>
      </w:r>
      <w:proofErr w:type="gramStart"/>
      <w:r>
        <w:rPr>
          <w:sz w:val="24"/>
          <w:szCs w:val="24"/>
          <w:lang w:val="en-GB"/>
        </w:rPr>
        <w:t>transacted..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 </w:t>
      </w:r>
      <w:proofErr w:type="spellStart"/>
      <w:r>
        <w:rPr>
          <w:sz w:val="24"/>
          <w:szCs w:val="24"/>
          <w:lang w:val="en-GB"/>
        </w:rPr>
        <w:t>LThatcher</w:t>
      </w:r>
      <w:proofErr w:type="spellEnd"/>
    </w:p>
    <w:p w14:paraId="27CD90C8" w14:textId="736ADAB6" w:rsidR="00256376" w:rsidRDefault="008602A7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</w:t>
      </w:r>
      <w:r w:rsidR="00E8037F">
        <w:rPr>
          <w:sz w:val="24"/>
          <w:szCs w:val="24"/>
          <w:lang w:val="en-GB"/>
        </w:rPr>
        <w:t>7 September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2024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1  Apologies</w:t>
      </w:r>
      <w:proofErr w:type="gramEnd"/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2  Public</w:t>
      </w:r>
      <w:proofErr w:type="gramEnd"/>
      <w:r>
        <w:rPr>
          <w:b/>
          <w:bCs/>
          <w:sz w:val="24"/>
          <w:szCs w:val="24"/>
          <w:lang w:val="en-GB"/>
        </w:rPr>
        <w:t xml:space="preserve">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3  Declarations</w:t>
      </w:r>
      <w:proofErr w:type="gramEnd"/>
      <w:r>
        <w:rPr>
          <w:b/>
          <w:bCs/>
          <w:sz w:val="24"/>
          <w:szCs w:val="24"/>
          <w:lang w:val="en-GB"/>
        </w:rPr>
        <w:t xml:space="preserve">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64F26523" w14:textId="44C3F5FC" w:rsidR="00256376" w:rsidRDefault="00000000" w:rsidP="007E4097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27C5AE80" w14:textId="77777777" w:rsidR="0002760D" w:rsidRPr="007E4097" w:rsidRDefault="0002760D" w:rsidP="0002760D">
      <w:pPr>
        <w:ind w:left="240"/>
        <w:rPr>
          <w:b/>
          <w:bCs/>
          <w:sz w:val="24"/>
          <w:szCs w:val="24"/>
          <w:lang w:val="en-GB"/>
        </w:rPr>
      </w:pPr>
    </w:p>
    <w:p w14:paraId="421EEBDF" w14:textId="1D2AB234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E8037F">
        <w:rPr>
          <w:sz w:val="24"/>
          <w:szCs w:val="24"/>
          <w:lang w:val="en-GB"/>
        </w:rPr>
        <w:t>3 September</w:t>
      </w:r>
      <w:r w:rsidR="001E64AE">
        <w:rPr>
          <w:sz w:val="24"/>
          <w:szCs w:val="24"/>
          <w:lang w:val="en-GB"/>
        </w:rPr>
        <w:t xml:space="preserve"> 2024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proofErr w:type="gramStart"/>
      <w:r w:rsidRPr="00AB40FC">
        <w:rPr>
          <w:b/>
          <w:bCs/>
          <w:sz w:val="24"/>
          <w:szCs w:val="24"/>
          <w:lang w:val="en-GB"/>
        </w:rPr>
        <w:t>6  Matters</w:t>
      </w:r>
      <w:proofErr w:type="gramEnd"/>
      <w:r w:rsidRPr="00AB40FC">
        <w:rPr>
          <w:b/>
          <w:bCs/>
          <w:sz w:val="24"/>
          <w:szCs w:val="24"/>
          <w:lang w:val="en-GB"/>
        </w:rPr>
        <w:t xml:space="preserve">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654A24DF" w14:textId="3DA1CE02" w:rsidR="00256376" w:rsidRPr="001E64AE" w:rsidRDefault="001E64AE" w:rsidP="001E64AE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progress</w:t>
      </w:r>
    </w:p>
    <w:p w14:paraId="5D91161D" w14:textId="3F891753" w:rsidR="00C2495D" w:rsidRPr="00DC1A27" w:rsidRDefault="005C69C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c)</w:t>
      </w:r>
      <w:r w:rsidR="00C775DF">
        <w:rPr>
          <w:sz w:val="24"/>
          <w:szCs w:val="24"/>
          <w:lang w:val="en-GB"/>
        </w:rPr>
        <w:t>Story Boar</w:t>
      </w:r>
      <w:r w:rsidR="00E8037F">
        <w:rPr>
          <w:sz w:val="24"/>
          <w:szCs w:val="24"/>
          <w:lang w:val="en-GB"/>
        </w:rPr>
        <w:t>ds – formal ‘opening’ arrangements</w:t>
      </w:r>
      <w:r w:rsidR="002B40EE">
        <w:rPr>
          <w:sz w:val="24"/>
          <w:szCs w:val="24"/>
          <w:lang w:val="en-GB"/>
        </w:rPr>
        <w:t xml:space="preserve"> for 4 Oct</w:t>
      </w:r>
      <w:r w:rsidR="00670D74">
        <w:rPr>
          <w:sz w:val="24"/>
          <w:szCs w:val="24"/>
          <w:lang w:val="en-GB"/>
        </w:rPr>
        <w:t xml:space="preserve"> and future boards</w:t>
      </w:r>
    </w:p>
    <w:p w14:paraId="3C6D1757" w14:textId="4C7A9E11" w:rsidR="007E4097" w:rsidRDefault="005C69C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d)</w:t>
      </w:r>
      <w:r w:rsidR="00C775DF">
        <w:rPr>
          <w:sz w:val="24"/>
          <w:szCs w:val="24"/>
          <w:lang w:val="en-GB"/>
        </w:rPr>
        <w:t xml:space="preserve"> Trees on recreation ground – subsidence cla</w:t>
      </w:r>
      <w:r w:rsidR="00E8037F">
        <w:rPr>
          <w:sz w:val="24"/>
          <w:szCs w:val="24"/>
          <w:lang w:val="en-GB"/>
        </w:rPr>
        <w:t>im</w:t>
      </w:r>
    </w:p>
    <w:p w14:paraId="58EEBD17" w14:textId="21152844" w:rsidR="004157E7" w:rsidRDefault="004157E7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e) Donations to St Neots Museum</w:t>
      </w:r>
    </w:p>
    <w:p w14:paraId="616DCDEF" w14:textId="37B6EBFC" w:rsidR="002B40EE" w:rsidRDefault="002B40EE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f) Report on litter pick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20CDE8E7" w14:textId="61880C5D" w:rsidR="00AB40FC" w:rsidRDefault="00000000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E11434">
        <w:rPr>
          <w:sz w:val="24"/>
          <w:szCs w:val="24"/>
          <w:lang w:val="en-GB"/>
        </w:rPr>
        <w:t>The following applications have been received –</w:t>
      </w:r>
    </w:p>
    <w:p w14:paraId="32F92DC4" w14:textId="1B074B03" w:rsidR="00A8275F" w:rsidRDefault="00E11434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545D1E">
        <w:rPr>
          <w:sz w:val="24"/>
          <w:szCs w:val="24"/>
          <w:lang w:val="en-GB"/>
        </w:rPr>
        <w:t>24/</w:t>
      </w:r>
      <w:proofErr w:type="gramStart"/>
      <w:r w:rsidR="00545D1E">
        <w:rPr>
          <w:sz w:val="24"/>
          <w:szCs w:val="24"/>
          <w:lang w:val="en-GB"/>
        </w:rPr>
        <w:t>01</w:t>
      </w:r>
      <w:r w:rsidR="006F679A">
        <w:rPr>
          <w:sz w:val="24"/>
          <w:szCs w:val="24"/>
          <w:lang w:val="en-GB"/>
        </w:rPr>
        <w:t>393  Hardwicks</w:t>
      </w:r>
      <w:proofErr w:type="gramEnd"/>
      <w:r w:rsidR="006F679A">
        <w:rPr>
          <w:sz w:val="24"/>
          <w:szCs w:val="24"/>
          <w:lang w:val="en-GB"/>
        </w:rPr>
        <w:t xml:space="preserve">, High St , Tilbrook – retrospective app. To use site for wedding events venue </w:t>
      </w:r>
    </w:p>
    <w:p w14:paraId="74CE2484" w14:textId="7B34C414" w:rsidR="006F679A" w:rsidRDefault="006F679A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Including marquee, glamping &amp; car parking.</w:t>
      </w:r>
    </w:p>
    <w:p w14:paraId="0E6C4450" w14:textId="7C6252AE" w:rsidR="001F071E" w:rsidRDefault="001F071E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24/</w:t>
      </w:r>
      <w:proofErr w:type="gramStart"/>
      <w:r>
        <w:rPr>
          <w:sz w:val="24"/>
          <w:szCs w:val="24"/>
          <w:lang w:val="en-GB"/>
        </w:rPr>
        <w:t>0</w:t>
      </w:r>
      <w:r w:rsidR="008B2827">
        <w:rPr>
          <w:sz w:val="24"/>
          <w:szCs w:val="24"/>
          <w:lang w:val="en-GB"/>
        </w:rPr>
        <w:t>1646</w:t>
      </w:r>
      <w:r w:rsidR="000A1373">
        <w:rPr>
          <w:sz w:val="24"/>
          <w:szCs w:val="24"/>
          <w:lang w:val="en-GB"/>
        </w:rPr>
        <w:t xml:space="preserve"> </w:t>
      </w:r>
      <w:r w:rsidR="008B2827">
        <w:rPr>
          <w:sz w:val="24"/>
          <w:szCs w:val="24"/>
          <w:lang w:val="en-GB"/>
        </w:rPr>
        <w:t xml:space="preserve"> </w:t>
      </w:r>
      <w:r w:rsidR="000A1373">
        <w:rPr>
          <w:sz w:val="24"/>
          <w:szCs w:val="24"/>
          <w:lang w:val="en-GB"/>
        </w:rPr>
        <w:t>Rook</w:t>
      </w:r>
      <w:proofErr w:type="gramEnd"/>
      <w:r w:rsidR="000A1373">
        <w:rPr>
          <w:sz w:val="24"/>
          <w:szCs w:val="24"/>
          <w:lang w:val="en-GB"/>
        </w:rPr>
        <w:t xml:space="preserve"> Barn, Station Rd Tilbrook - </w:t>
      </w:r>
      <w:r w:rsidR="00E66B82">
        <w:rPr>
          <w:sz w:val="24"/>
          <w:szCs w:val="24"/>
          <w:lang w:val="en-GB"/>
        </w:rPr>
        <w:t xml:space="preserve"> </w:t>
      </w:r>
      <w:r w:rsidR="008B2827">
        <w:rPr>
          <w:sz w:val="24"/>
          <w:szCs w:val="24"/>
          <w:lang w:val="en-GB"/>
        </w:rPr>
        <w:t>T1 Elm. Reduce 4m to create new pollard</w:t>
      </w:r>
      <w:r w:rsidR="00E66B82">
        <w:rPr>
          <w:sz w:val="24"/>
          <w:szCs w:val="24"/>
          <w:lang w:val="en-GB"/>
        </w:rPr>
        <w:t xml:space="preserve"> </w:t>
      </w:r>
    </w:p>
    <w:p w14:paraId="55509BF6" w14:textId="77777777" w:rsidR="00545D1E" w:rsidRDefault="00545D1E" w:rsidP="00545D1E">
      <w:pPr>
        <w:rPr>
          <w:sz w:val="24"/>
          <w:szCs w:val="24"/>
          <w:lang w:val="en-GB"/>
        </w:rPr>
      </w:pPr>
    </w:p>
    <w:p w14:paraId="69813D56" w14:textId="6ED40FA5" w:rsidR="008044CF" w:rsidRPr="00CB69EB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479DAC2B" w:rsidR="00256376" w:rsidRDefault="005C69C3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9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696D9963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0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  <w:proofErr w:type="gramEnd"/>
    </w:p>
    <w:p w14:paraId="13BC5E4D" w14:textId="4791D703" w:rsidR="00E86D43" w:rsidRDefault="00687EFF" w:rsidP="00044D6E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None other than that circulated</w:t>
      </w:r>
    </w:p>
    <w:p w14:paraId="2C0EA3B7" w14:textId="77777777" w:rsidR="00687EFF" w:rsidRDefault="00687EFF" w:rsidP="00044D6E">
      <w:pPr>
        <w:ind w:left="720"/>
        <w:rPr>
          <w:sz w:val="24"/>
          <w:szCs w:val="24"/>
          <w:lang w:val="en-GB"/>
        </w:rPr>
      </w:pPr>
    </w:p>
    <w:p w14:paraId="6EC94D85" w14:textId="6CAB912A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="00C775DF"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  <w:proofErr w:type="gramEnd"/>
    </w:p>
    <w:p w14:paraId="7455316B" w14:textId="020B186B" w:rsidR="00545D1E" w:rsidRDefault="00000000" w:rsidP="001F071E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</w:t>
      </w:r>
      <w:r w:rsidR="001F071E">
        <w:rPr>
          <w:sz w:val="24"/>
          <w:szCs w:val="24"/>
          <w:lang w:val="en-GB"/>
        </w:rPr>
        <w:t>y</w:t>
      </w:r>
    </w:p>
    <w:p w14:paraId="6A847BA7" w14:textId="77777777" w:rsidR="001F071E" w:rsidRPr="001F071E" w:rsidRDefault="001F071E" w:rsidP="001F071E">
      <w:pPr>
        <w:ind w:left="720"/>
        <w:rPr>
          <w:sz w:val="24"/>
          <w:szCs w:val="24"/>
          <w:lang w:val="en-GB"/>
        </w:rPr>
      </w:pPr>
    </w:p>
    <w:p w14:paraId="493A90C3" w14:textId="763BE445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County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0F438582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Members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Points of Information</w:t>
      </w:r>
    </w:p>
    <w:p w14:paraId="620B44C2" w14:textId="21C45936" w:rsidR="00256376" w:rsidRDefault="00F4042B" w:rsidP="00A8275F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="00A8275F">
        <w:rPr>
          <w:b/>
          <w:bCs/>
          <w:sz w:val="24"/>
          <w:szCs w:val="24"/>
          <w:lang w:val="en-GB"/>
        </w:rPr>
        <w:t xml:space="preserve"> </w:t>
      </w:r>
      <w:proofErr w:type="gramStart"/>
      <w:r w:rsidR="00A8275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4</w:t>
      </w:r>
      <w:r w:rsidR="00A8275F">
        <w:rPr>
          <w:b/>
          <w:bCs/>
          <w:sz w:val="24"/>
          <w:szCs w:val="24"/>
          <w:lang w:val="en-GB"/>
        </w:rPr>
        <w:t xml:space="preserve">  Date</w:t>
      </w:r>
      <w:proofErr w:type="gramEnd"/>
      <w:r w:rsidR="00A8275F">
        <w:rPr>
          <w:b/>
          <w:bCs/>
          <w:sz w:val="24"/>
          <w:szCs w:val="24"/>
          <w:lang w:val="en-GB"/>
        </w:rPr>
        <w:t xml:space="preserve"> of next meeting </w:t>
      </w:r>
      <w:r w:rsidR="00A8275F">
        <w:rPr>
          <w:sz w:val="24"/>
          <w:szCs w:val="24"/>
          <w:lang w:val="en-GB"/>
        </w:rPr>
        <w:t xml:space="preserve">( </w:t>
      </w:r>
      <w:r w:rsidR="001F071E">
        <w:rPr>
          <w:sz w:val="24"/>
          <w:szCs w:val="24"/>
          <w:lang w:val="en-GB"/>
        </w:rPr>
        <w:t>5 Nove</w:t>
      </w:r>
      <w:r w:rsidR="00545D1E">
        <w:rPr>
          <w:sz w:val="24"/>
          <w:szCs w:val="24"/>
          <w:lang w:val="en-GB"/>
        </w:rPr>
        <w:t>mber</w:t>
      </w:r>
      <w:r w:rsidR="00A8275F">
        <w:rPr>
          <w:sz w:val="24"/>
          <w:szCs w:val="24"/>
          <w:lang w:val="en-GB"/>
        </w:rPr>
        <w:t xml:space="preserve"> 2024 suggested</w:t>
      </w:r>
      <w:r w:rsidR="007052B3">
        <w:rPr>
          <w:sz w:val="24"/>
          <w:szCs w:val="24"/>
          <w:lang w:val="en-GB"/>
        </w:rPr>
        <w:t>)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7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8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15900840">
    <w:abstractNumId w:val="1"/>
  </w:num>
  <w:num w:numId="2" w16cid:durableId="1696617040">
    <w:abstractNumId w:val="6"/>
  </w:num>
  <w:num w:numId="3" w16cid:durableId="1805925840">
    <w:abstractNumId w:val="0"/>
  </w:num>
  <w:num w:numId="4" w16cid:durableId="789937489">
    <w:abstractNumId w:val="7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8"/>
  </w:num>
  <w:num w:numId="8" w16cid:durableId="1157110536">
    <w:abstractNumId w:val="4"/>
  </w:num>
  <w:num w:numId="9" w16cid:durableId="1741977446">
    <w:abstractNumId w:val="9"/>
  </w:num>
  <w:num w:numId="10" w16cid:durableId="1996494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2760D"/>
    <w:rsid w:val="00044D6E"/>
    <w:rsid w:val="000A1373"/>
    <w:rsid w:val="000A2131"/>
    <w:rsid w:val="000D34B8"/>
    <w:rsid w:val="000E4EDE"/>
    <w:rsid w:val="001E64AE"/>
    <w:rsid w:val="001F071E"/>
    <w:rsid w:val="00256376"/>
    <w:rsid w:val="00271A5D"/>
    <w:rsid w:val="002B40EE"/>
    <w:rsid w:val="004157E7"/>
    <w:rsid w:val="00450E50"/>
    <w:rsid w:val="0048579C"/>
    <w:rsid w:val="004B4CC5"/>
    <w:rsid w:val="004D72A6"/>
    <w:rsid w:val="00545D1E"/>
    <w:rsid w:val="005C69C3"/>
    <w:rsid w:val="00670D74"/>
    <w:rsid w:val="00687EFF"/>
    <w:rsid w:val="006E431A"/>
    <w:rsid w:val="006F679A"/>
    <w:rsid w:val="007052B3"/>
    <w:rsid w:val="007D739B"/>
    <w:rsid w:val="007E4097"/>
    <w:rsid w:val="008044CF"/>
    <w:rsid w:val="008602A7"/>
    <w:rsid w:val="008B2827"/>
    <w:rsid w:val="00A8275F"/>
    <w:rsid w:val="00AB40FC"/>
    <w:rsid w:val="00C07770"/>
    <w:rsid w:val="00C2495D"/>
    <w:rsid w:val="00C775DF"/>
    <w:rsid w:val="00CA2D0C"/>
    <w:rsid w:val="00CB69EB"/>
    <w:rsid w:val="00D73D86"/>
    <w:rsid w:val="00DC1A27"/>
    <w:rsid w:val="00E11434"/>
    <w:rsid w:val="00E17259"/>
    <w:rsid w:val="00E66B82"/>
    <w:rsid w:val="00E776B2"/>
    <w:rsid w:val="00E8037F"/>
    <w:rsid w:val="00E86D43"/>
    <w:rsid w:val="00F4042B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8</cp:revision>
  <cp:lastPrinted>2023-05-10T17:38:00Z</cp:lastPrinted>
  <dcterms:created xsi:type="dcterms:W3CDTF">2024-09-27T11:50:00Z</dcterms:created>
  <dcterms:modified xsi:type="dcterms:W3CDTF">2024-09-27T15:33:00Z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