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 xml:space="preserve">are hereby summoned to attend 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a </w:t>
      </w:r>
      <w:r>
        <w:rPr>
          <w:b w:val="0"/>
          <w:bCs w:val="0"/>
          <w:sz w:val="24"/>
          <w:szCs w:val="24"/>
          <w:lang w:val="en-GB"/>
        </w:rPr>
        <w:t>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 w:val="0"/>
          <w:bCs w:val="0"/>
          <w:sz w:val="24"/>
          <w:szCs w:val="24"/>
          <w:lang w:val="en-GB"/>
        </w:rPr>
        <w:t>Tuesday 5 September 2023 at the Village Hall Church Lane, Tilbrook commencing at 8pm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ind w:firstLine="4680" w:firstLineChars="1950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30 August 2023</w:t>
      </w: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 </w:t>
      </w: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  <w:r>
        <w:rPr>
          <w:rFonts w:hint="default"/>
          <w:b/>
          <w:bCs/>
          <w:sz w:val="24"/>
          <w:szCs w:val="24"/>
          <w:lang w:val="en-GB"/>
        </w:rPr>
        <w:t xml:space="preserve"> - where those members of the public present may ask a question of,or make a statement to, the Council. It is not a forum for debate.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2"/>
        </w:numPr>
        <w:ind w:left="24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District Councillor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2"/>
        </w:numPr>
        <w:ind w:left="24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Minutes of the Council meetings of 4 and 22 July 2023 to be read and approved as a true record of those meetings.</w:t>
      </w:r>
    </w:p>
    <w:p>
      <w:pPr>
        <w:numPr>
          <w:ilvl w:val="0"/>
          <w:numId w:val="0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6  Matters Arising</w:t>
      </w:r>
    </w:p>
    <w:p>
      <w:pPr>
        <w:numPr>
          <w:ilvl w:val="0"/>
          <w:numId w:val="3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Flood forum</w:t>
      </w:r>
    </w:p>
    <w:p>
      <w:pPr>
        <w:numPr>
          <w:ilvl w:val="0"/>
          <w:numId w:val="3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Traffic speeds - MVAS results</w:t>
      </w:r>
    </w:p>
    <w:p>
      <w:pPr>
        <w:numPr>
          <w:ilvl w:val="0"/>
          <w:numId w:val="3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Kym Valley Way progress</w:t>
      </w:r>
    </w:p>
    <w:p>
      <w:pPr>
        <w:numPr>
          <w:ilvl w:val="0"/>
          <w:numId w:val="3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Email group progress</w:t>
      </w:r>
    </w:p>
    <w:p>
      <w:pPr>
        <w:numPr>
          <w:ilvl w:val="0"/>
          <w:numId w:val="3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‘Meet your councillors’ session report</w:t>
      </w:r>
    </w:p>
    <w:p>
      <w:pPr>
        <w:numPr>
          <w:ilvl w:val="0"/>
          <w:numId w:val="3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Story board update</w:t>
      </w:r>
    </w:p>
    <w:p>
      <w:pPr>
        <w:numPr>
          <w:ilvl w:val="0"/>
          <w:numId w:val="3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Grass cutting</w:t>
      </w:r>
    </w:p>
    <w:p>
      <w:pPr>
        <w:numPr>
          <w:ilvl w:val="0"/>
          <w:numId w:val="3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Banking arrangements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7 Planning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 23/01290  Summerfield Farm, High St - change of use grassland to outdoor all-weather arena for horses.Post and rail perimeter fence.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8 Amenities Committee update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9  Insurance renewal 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4"/>
        </w:numPr>
        <w:ind w:left="24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Village maintenance/flood protection</w:t>
      </w:r>
    </w:p>
    <w:p>
      <w:pPr>
        <w:numPr>
          <w:ilvl w:val="0"/>
          <w:numId w:val="0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11  Councillor Vacancy - co-option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12  Correspondence</w:t>
      </w:r>
    </w:p>
    <w:p>
      <w:pPr>
        <w:numPr>
          <w:ilvl w:val="0"/>
          <w:numId w:val="5"/>
        </w:numPr>
        <w:ind w:left="72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Subsidence to Station Rd property. Suspect tree damage</w:t>
      </w:r>
    </w:p>
    <w:p>
      <w:pPr>
        <w:numPr>
          <w:ilvl w:val="0"/>
          <w:numId w:val="0"/>
        </w:numPr>
        <w:ind w:left="72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GB"/>
        </w:rPr>
        <w:t>13  Accounts</w:t>
      </w:r>
    </w:p>
    <w:p>
      <w:pPr>
        <w:numPr>
          <w:ilvl w:val="0"/>
          <w:numId w:val="6"/>
        </w:numPr>
        <w:ind w:left="72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Invoices for payment listed separately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14  County Councillor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15  Members Points of Information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16 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( 7 November suggested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215FB"/>
    <w:multiLevelType w:val="singleLevel"/>
    <w:tmpl w:val="A26215FB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2">
    <w:nsid w:val="EACE7766"/>
    <w:multiLevelType w:val="singleLevel"/>
    <w:tmpl w:val="EACE7766"/>
    <w:lvl w:ilvl="0" w:tentative="0">
      <w:start w:val="1"/>
      <w:numFmt w:val="lowerLetter"/>
      <w:suff w:val="space"/>
      <w:lvlText w:val="%1)"/>
      <w:lvlJc w:val="left"/>
      <w:pPr>
        <w:ind w:left="720" w:leftChars="0" w:firstLine="0" w:firstLineChars="0"/>
      </w:pPr>
    </w:lvl>
  </w:abstractNum>
  <w:abstractNum w:abstractNumId="3">
    <w:nsid w:val="02917E32"/>
    <w:multiLevelType w:val="singleLevel"/>
    <w:tmpl w:val="02917E32"/>
    <w:lvl w:ilvl="0" w:tentative="0">
      <w:start w:val="1"/>
      <w:numFmt w:val="lowerLetter"/>
      <w:suff w:val="space"/>
      <w:lvlText w:val="%1)"/>
      <w:lvlJc w:val="left"/>
      <w:pPr>
        <w:ind w:left="720" w:leftChars="0" w:firstLine="0" w:firstLineChars="0"/>
      </w:pPr>
    </w:lvl>
  </w:abstractNum>
  <w:abstractNum w:abstractNumId="4">
    <w:nsid w:val="32B4BA53"/>
    <w:multiLevelType w:val="singleLevel"/>
    <w:tmpl w:val="32B4BA53"/>
    <w:lvl w:ilvl="0" w:tentative="0">
      <w:start w:val="4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5">
    <w:nsid w:val="4EE087C1"/>
    <w:multiLevelType w:val="singleLevel"/>
    <w:tmpl w:val="4EE087C1"/>
    <w:lvl w:ilvl="0" w:tentative="0">
      <w:start w:val="10"/>
      <w:numFmt w:val="decimal"/>
      <w:suff w:val="space"/>
      <w:lvlText w:val="%1."/>
      <w:lvlJc w:val="left"/>
      <w:pPr>
        <w:ind w:left="240" w:leftChars="0" w:firstLine="0" w:firstLineChars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07D739B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998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2023-05-10T17:38:00Z</cp:lastPrinted>
  <dcterms:modified xsi:type="dcterms:W3CDTF">2023-08-30T13:33:07Z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