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lang w:val="zh-CN"/>
        </w:rPr>
      </w:pPr>
      <w:r>
        <w:rPr>
          <w:rFonts w:hint="default" w:ascii="Arial" w:hAnsi="Arial" w:cs="Arial"/>
          <w:b/>
          <w:bCs/>
          <w:lang w:val="zh-CN"/>
        </w:rPr>
        <w:t>LOCAL GOVERNMENT ACT 1972</w:t>
      </w:r>
    </w:p>
    <w:p>
      <w:pPr>
        <w:jc w:val="center"/>
        <w:rPr>
          <w:rFonts w:hint="default" w:ascii="Arial" w:hAnsi="Arial" w:cs="Arial"/>
          <w:b/>
          <w:bCs/>
          <w:lang w:val="zh-CN"/>
        </w:rPr>
      </w:pPr>
    </w:p>
    <w:p>
      <w:pPr>
        <w:jc w:val="center"/>
        <w:rPr>
          <w:rFonts w:hint="default" w:ascii="Arial" w:hAnsi="Arial" w:cs="Arial"/>
          <w:b/>
          <w:bCs/>
          <w:lang w:val="zh-CN"/>
        </w:rPr>
      </w:pPr>
      <w:r>
        <w:rPr>
          <w:rFonts w:hint="default" w:ascii="Arial" w:hAnsi="Arial" w:cs="Arial"/>
          <w:b/>
          <w:bCs/>
          <w:lang w:val="zh-CN"/>
        </w:rPr>
        <w:t>NOTICE OF THE ANNUAL PARISH MEETING FOR TILBROOK</w:t>
      </w:r>
    </w:p>
    <w:p>
      <w:pPr>
        <w:jc w:val="center"/>
        <w:rPr>
          <w:rFonts w:hint="default" w:ascii="Arial" w:hAnsi="Arial" w:cs="Arial"/>
          <w:b/>
          <w:bCs/>
          <w:lang w:val="zh-CN"/>
        </w:rPr>
      </w:pPr>
    </w:p>
    <w:p>
      <w:pPr>
        <w:jc w:val="center"/>
        <w:rPr>
          <w:rFonts w:hint="default" w:ascii="Arial" w:hAnsi="Arial" w:cs="Arial"/>
          <w:b/>
          <w:bCs/>
          <w:lang w:val="zh-CN"/>
        </w:rPr>
      </w:pPr>
      <w:r>
        <w:rPr>
          <w:rFonts w:hint="default" w:ascii="Arial" w:hAnsi="Arial" w:cs="Arial"/>
          <w:b/>
          <w:bCs/>
          <w:lang w:val="zh-CN"/>
        </w:rPr>
        <w:t xml:space="preserve">Notcie is hereby given that the Annual Assembly of the Parish Meeting for Tilbrook will be held </w:t>
      </w:r>
      <w:r>
        <w:rPr>
          <w:rFonts w:hint="default" w:ascii="Arial" w:hAnsi="Arial" w:cs="Arial"/>
          <w:b/>
          <w:bCs/>
          <w:lang w:val="en-GB"/>
        </w:rPr>
        <w:t>in the Village Hall, Church Lane, Tilbrook</w:t>
      </w:r>
      <w:r>
        <w:rPr>
          <w:rFonts w:hint="default" w:ascii="Arial" w:hAnsi="Arial" w:cs="Arial"/>
          <w:b/>
          <w:bCs/>
          <w:lang w:val="zh-CN"/>
        </w:rPr>
        <w:t xml:space="preserve"> on </w:t>
      </w:r>
      <w:r>
        <w:rPr>
          <w:rFonts w:hint="default" w:ascii="Arial" w:hAnsi="Arial" w:cs="Arial"/>
          <w:b/>
          <w:bCs/>
          <w:lang w:val="en-GB"/>
        </w:rPr>
        <w:t>Friday 13 May 2022</w:t>
      </w:r>
      <w:r>
        <w:rPr>
          <w:rFonts w:hint="default" w:ascii="Arial" w:hAnsi="Arial" w:cs="Arial"/>
          <w:b/>
          <w:bCs/>
          <w:lang w:val="zh-CN"/>
        </w:rPr>
        <w:t xml:space="preserve"> commencing at 7.30 p.m.</w:t>
      </w:r>
    </w:p>
    <w:p>
      <w:pPr>
        <w:jc w:val="center"/>
        <w:rPr>
          <w:rFonts w:hint="default" w:ascii="Arial" w:hAnsi="Arial" w:cs="Arial"/>
          <w:b/>
          <w:bCs/>
          <w:lang w:val="zh-CN"/>
        </w:rPr>
      </w:pPr>
    </w:p>
    <w:p>
      <w:pPr>
        <w:jc w:val="center"/>
        <w:rPr>
          <w:rFonts w:hint="default" w:ascii="Arial" w:hAnsi="Arial" w:cs="Arial"/>
          <w:b/>
          <w:bCs/>
          <w:lang w:val="zh-CN"/>
        </w:rPr>
      </w:pPr>
    </w:p>
    <w:p>
      <w:pPr>
        <w:jc w:val="center"/>
        <w:rPr>
          <w:rFonts w:hint="default" w:ascii="Arial" w:hAnsi="Arial" w:cs="Arial"/>
          <w:b/>
          <w:bCs/>
          <w:sz w:val="28"/>
          <w:szCs w:val="28"/>
          <w:lang w:val="zh-CN"/>
        </w:rPr>
      </w:pPr>
      <w:r>
        <w:rPr>
          <w:rFonts w:hint="default" w:ascii="Arial" w:hAnsi="Arial" w:cs="Arial"/>
          <w:b/>
          <w:bCs/>
          <w:sz w:val="28"/>
          <w:szCs w:val="28"/>
          <w:lang w:val="zh-CN"/>
        </w:rPr>
        <w:t>AGENDA</w:t>
      </w:r>
    </w:p>
    <w:p>
      <w:pPr>
        <w:jc w:val="center"/>
        <w:rPr>
          <w:rFonts w:hint="default" w:ascii="Arial" w:hAnsi="Arial" w:cs="Arial"/>
          <w:b/>
          <w:bCs/>
          <w:sz w:val="28"/>
          <w:szCs w:val="28"/>
          <w:lang w:val="zh-CN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>The business to be transacted at the meeting will be as follows: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ilvl w:val="0"/>
          <w:numId w:val="1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Minutes of the last Annual Meeting held 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5 May 2021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ilvl w:val="0"/>
          <w:numId w:val="1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Matters arising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3 </w:t>
      </w: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Report from District Councillor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4  Report from County Councillor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5  Amenities Committee report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6  Church report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7 </w:t>
      </w: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Parish Council report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8 </w:t>
      </w: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Public Forum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9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 Next Meeting - suggested 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10 May 2023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/>
          <w:bCs/>
          <w:sz w:val="24"/>
          <w:szCs w:val="24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lang w:val="en-GB"/>
        </w:rPr>
        <w:t>Members of the public are welcome to attend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zh-CN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zh-CN"/>
        </w:rPr>
        <w:t xml:space="preserve"> </w:t>
      </w:r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CF345"/>
    <w:multiLevelType w:val="singleLevel"/>
    <w:tmpl w:val="590CF3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06D7"/>
    <w:rsid w:val="026110EC"/>
    <w:rsid w:val="177B636C"/>
    <w:rsid w:val="1C0042CD"/>
    <w:rsid w:val="400876A6"/>
    <w:rsid w:val="40B37B7E"/>
    <w:rsid w:val="43FA6F50"/>
    <w:rsid w:val="7A5C3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Tilbrook P C</dc:creator>
  <cp:lastModifiedBy>Tilbrook P C</cp:lastModifiedBy>
  <dcterms:modified xsi:type="dcterms:W3CDTF">2022-05-09T11:18:31Z</dcterms:modified>
  <dc:title>LOCAL GOVERNMENT ACT 1972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26BA4F1948114405BA1E88CABE804DAE</vt:lpwstr>
  </property>
</Properties>
</file>