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a meeting of the Council to be held at the Village Hall, Church Lane Tilbrook on Wednesday </w:t>
      </w:r>
      <w:r>
        <w:rPr>
          <w:rFonts w:hint="default" w:cs="Arial"/>
          <w:sz w:val="24"/>
          <w:szCs w:val="24"/>
          <w:lang w:val="en-UK"/>
        </w:rPr>
        <w:t>22 March 2017</w:t>
      </w:r>
      <w:r>
        <w:rPr>
          <w:rFonts w:cs="Arial"/>
          <w:sz w:val="24"/>
          <w:szCs w:val="24"/>
        </w:rPr>
        <w:t>, commencing at 8pm,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</w:t>
      </w:r>
      <w:r>
        <w:rPr>
          <w:rFonts w:hint="default" w:cs="Arial"/>
          <w:sz w:val="24"/>
          <w:szCs w:val="24"/>
          <w:lang w:val="en-UK"/>
        </w:rPr>
        <w:t>17 March 2017</w:t>
      </w: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 Apologies.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 Public Forum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>4   County Councillor</w:t>
      </w:r>
    </w:p>
    <w:p>
      <w:pPr>
        <w:rPr>
          <w:rFonts w:ascii="Arial" w:hAnsi="Arial" w:eastAsia="Arial" w:cs="Times New Roman"/>
        </w:rPr>
      </w:pPr>
    </w:p>
    <w:p>
      <w:pPr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5.  Minutes of the Council meeting of </w:t>
      </w:r>
      <w:r>
        <w:rPr>
          <w:rFonts w:hint="default" w:cs="Times New Roman"/>
          <w:lang w:val="en-UK"/>
        </w:rPr>
        <w:t>22 January 2017</w:t>
      </w:r>
      <w:r>
        <w:rPr>
          <w:rFonts w:ascii="Arial" w:hAnsi="Arial" w:eastAsia="Arial" w:cs="Times New Roman"/>
        </w:rPr>
        <w:t xml:space="preserve"> to be read, approved and signed as a true record of that meeting.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Matters arising from the minutes.</w:t>
      </w:r>
    </w:p>
    <w:p>
      <w:pPr>
        <w:numPr>
          <w:numId w:val="0"/>
        </w:num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 xml:space="preserve">     a) Rook Barn - confirmation of Tree Preservation Order</w:t>
      </w: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 xml:space="preserve">     b) Local Highway Initiative bid result</w:t>
      </w: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 xml:space="preserve">     c) Hunts DC Parishes meeting St Ives 30 March 2017. Attendance?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  Planning Matters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a) Applications</w:t>
      </w: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en-UK"/>
        </w:rPr>
        <w:t>17/00319  Tilford, Station Rd - proposed garage/carport</w:t>
      </w:r>
      <w:bookmarkStart w:id="0" w:name="_GoBack"/>
      <w:bookmarkEnd w:id="0"/>
    </w:p>
    <w:p>
      <w:pPr>
        <w:rPr>
          <w:rFonts w:hint="default" w:cs="Arial"/>
          <w:sz w:val="24"/>
          <w:szCs w:val="24"/>
          <w:lang w:val="en-UK"/>
        </w:rPr>
      </w:pP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 xml:space="preserve">8  Barclays Bank Kimbolton closure 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9</w:t>
      </w:r>
      <w:r>
        <w:rPr>
          <w:rFonts w:cs="Arial"/>
          <w:sz w:val="24"/>
          <w:szCs w:val="24"/>
        </w:rPr>
        <w:t xml:space="preserve">  Correspondence</w:t>
      </w:r>
    </w:p>
    <w:p>
      <w:pPr>
        <w:pStyle w:val="4"/>
        <w:numPr>
          <w:numId w:val="0"/>
        </w:numPr>
        <w:ind w:left="396" w:leftChars="0"/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>a) Letter from EACH requesting donation.</w:t>
      </w:r>
    </w:p>
    <w:p>
      <w:pPr>
        <w:pStyle w:val="4"/>
        <w:numPr>
          <w:ilvl w:val="0"/>
          <w:numId w:val="2"/>
        </w:numPr>
        <w:rPr>
          <w:rFonts w:hint="default" w:cs="Arial"/>
          <w:sz w:val="24"/>
          <w:szCs w:val="24"/>
          <w:lang w:val="en-UK"/>
        </w:rPr>
      </w:pPr>
      <w:r>
        <w:rPr>
          <w:rFonts w:hint="default" w:cs="Arial"/>
          <w:sz w:val="24"/>
          <w:szCs w:val="24"/>
          <w:lang w:val="en-UK"/>
        </w:rPr>
        <w:t>Huntingdonshire DC Tree strategy</w:t>
      </w:r>
    </w:p>
    <w:p>
      <w:pPr>
        <w:rPr>
          <w:rFonts w:hint="default" w:cs="Arial"/>
          <w:sz w:val="24"/>
          <w:szCs w:val="24"/>
          <w:lang w:val="en-UK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10</w:t>
      </w:r>
      <w:r>
        <w:rPr>
          <w:rFonts w:cs="Arial"/>
          <w:sz w:val="24"/>
          <w:szCs w:val="24"/>
        </w:rPr>
        <w:t xml:space="preserve">  Accounts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a) Invoices for payment listed separately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1</w:t>
      </w:r>
      <w:r>
        <w:rPr>
          <w:rFonts w:cs="Arial"/>
          <w:sz w:val="24"/>
          <w:szCs w:val="24"/>
        </w:rPr>
        <w:t>.  District Councillor</w:t>
      </w:r>
    </w:p>
    <w:p>
      <w:pPr>
        <w:rPr>
          <w:rFonts w:cs="Arial"/>
          <w:sz w:val="24"/>
          <w:szCs w:val="24"/>
        </w:rPr>
      </w:pPr>
    </w:p>
    <w:p>
      <w:pPr>
        <w:rPr>
          <w:rFonts w:hint="default" w:cs="Arial"/>
          <w:sz w:val="24"/>
          <w:szCs w:val="24"/>
          <w:lang w:val="en-UK"/>
        </w:rPr>
      </w:pPr>
      <w:r>
        <w:rPr>
          <w:rFonts w:cs="Arial"/>
          <w:sz w:val="24"/>
          <w:szCs w:val="24"/>
        </w:rPr>
        <w:t>1</w:t>
      </w:r>
      <w:r>
        <w:rPr>
          <w:rFonts w:hint="default" w:cs="Arial"/>
          <w:sz w:val="24"/>
          <w:szCs w:val="24"/>
          <w:lang w:val="en-UK"/>
        </w:rPr>
        <w:t>2</w:t>
      </w:r>
      <w:r>
        <w:rPr>
          <w:rFonts w:cs="Arial"/>
          <w:sz w:val="24"/>
          <w:szCs w:val="24"/>
        </w:rPr>
        <w:t xml:space="preserve">  Members’ Points of I</w:t>
      </w:r>
      <w:r>
        <w:rPr>
          <w:rFonts w:hint="default" w:cs="Arial"/>
          <w:sz w:val="24"/>
          <w:szCs w:val="24"/>
          <w:lang w:val="en-UK"/>
        </w:rPr>
        <w:t>nformation</w:t>
      </w:r>
    </w:p>
    <w:p>
      <w:pPr>
        <w:rPr>
          <w:rFonts w:hint="default" w:cs="Arial"/>
          <w:sz w:val="24"/>
          <w:szCs w:val="24"/>
          <w:lang w:val="en-UK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UK"/>
        </w:rPr>
        <w:t>13</w:t>
      </w:r>
      <w:r>
        <w:rPr>
          <w:rFonts w:cs="Arial"/>
          <w:sz w:val="24"/>
          <w:szCs w:val="24"/>
        </w:rPr>
        <w:t xml:space="preserve">  Date of Next</w:t>
      </w:r>
      <w:r>
        <w:rPr>
          <w:rFonts w:hint="default" w:cs="Arial"/>
          <w:sz w:val="24"/>
          <w:szCs w:val="24"/>
          <w:lang w:val="en-UK"/>
        </w:rPr>
        <w:t xml:space="preserve"> Scheduled</w:t>
      </w:r>
      <w:r>
        <w:rPr>
          <w:rFonts w:cs="Arial"/>
          <w:sz w:val="24"/>
          <w:szCs w:val="24"/>
        </w:rPr>
        <w:t xml:space="preserve"> Meeting </w:t>
      </w:r>
      <w:r>
        <w:rPr>
          <w:rFonts w:hint="default" w:cs="Arial"/>
          <w:sz w:val="24"/>
          <w:szCs w:val="24"/>
          <w:lang w:val="en-UK"/>
        </w:rPr>
        <w:t>- 10 May 2017</w:t>
      </w:r>
    </w:p>
    <w:sectPr>
      <w:pgSz w:w="12240" w:h="15840"/>
      <w:pgMar w:top="720" w:right="720" w:bottom="720" w:left="72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Lucida Bright">
    <w:altName w:val="Georgia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34844780">
    <w:nsid w:val="7949446C"/>
    <w:multiLevelType w:val="multilevel"/>
    <w:tmpl w:val="7949446C"/>
    <w:lvl w:ilvl="0" w:tentative="1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6" w:hanging="360"/>
      </w:pPr>
    </w:lvl>
    <w:lvl w:ilvl="2" w:tentative="1">
      <w:start w:val="1"/>
      <w:numFmt w:val="lowerRoman"/>
      <w:lvlText w:val="%3."/>
      <w:lvlJc w:val="right"/>
      <w:pPr>
        <w:ind w:left="2196" w:hanging="180"/>
      </w:pPr>
    </w:lvl>
    <w:lvl w:ilvl="3" w:tentative="1">
      <w:start w:val="1"/>
      <w:numFmt w:val="decimal"/>
      <w:lvlText w:val="%4."/>
      <w:lvlJc w:val="left"/>
      <w:pPr>
        <w:ind w:left="2916" w:hanging="360"/>
      </w:pPr>
    </w:lvl>
    <w:lvl w:ilvl="4" w:tentative="1">
      <w:start w:val="1"/>
      <w:numFmt w:val="lowerLetter"/>
      <w:lvlText w:val="%5."/>
      <w:lvlJc w:val="left"/>
      <w:pPr>
        <w:ind w:left="3636" w:hanging="360"/>
      </w:pPr>
    </w:lvl>
    <w:lvl w:ilvl="5" w:tentative="1">
      <w:start w:val="1"/>
      <w:numFmt w:val="lowerRoman"/>
      <w:lvlText w:val="%6."/>
      <w:lvlJc w:val="right"/>
      <w:pPr>
        <w:ind w:left="4356" w:hanging="180"/>
      </w:pPr>
    </w:lvl>
    <w:lvl w:ilvl="6" w:tentative="1">
      <w:start w:val="1"/>
      <w:numFmt w:val="decimal"/>
      <w:lvlText w:val="%7."/>
      <w:lvlJc w:val="left"/>
      <w:pPr>
        <w:ind w:left="5076" w:hanging="360"/>
      </w:pPr>
    </w:lvl>
    <w:lvl w:ilvl="7" w:tentative="1">
      <w:start w:val="1"/>
      <w:numFmt w:val="lowerLetter"/>
      <w:lvlText w:val="%8."/>
      <w:lvlJc w:val="left"/>
      <w:pPr>
        <w:ind w:left="5796" w:hanging="360"/>
      </w:pPr>
    </w:lvl>
    <w:lvl w:ilvl="8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89741219">
    <w:nsid w:val="58CBA5A3"/>
    <w:multiLevelType w:val="singleLevel"/>
    <w:tmpl w:val="58CBA5A3"/>
    <w:lvl w:ilvl="0" w:tentative="1">
      <w:start w:val="6"/>
      <w:numFmt w:val="decimal"/>
      <w:suff w:val="space"/>
      <w:lvlText w:val="%1."/>
      <w:lvlJc w:val="left"/>
    </w:lvl>
  </w:abstractNum>
  <w:num w:numId="1">
    <w:abstractNumId w:val="1489741219"/>
  </w:num>
  <w:num w:numId="2">
    <w:abstractNumId w:val="20348447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1225</Characters>
  <Lines>10</Lines>
  <Paragraphs>2</Paragraphs>
  <ScaleCrop>false</ScaleCrop>
  <LinksUpToDate>false</LinksUpToDate>
  <CharactersWithSpaces>0</CharactersWithSpaces>
  <Application>WPS Office_9.1.0.4759_{F1E327BC-269C-435d-A152-05C5408002CA}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2016-10-10T17:12:00Z</dcterms:created>
  <dc:creator>Owner</dc:creator>
  <cp:lastModifiedBy>Tilbrook P C</cp:lastModifiedBy>
  <cp:lastPrinted>2016-11-30T11:17:00Z</cp:lastPrinted>
  <dcterms:modified xsi:type="dcterms:W3CDTF">2017-03-17T09:05:29Z</dcterms:modified>
  <dc:title>TILBROOK PARISH COUNCIL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